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3" w:name="可変パラメータ最適化プログラム作成手順書"/>
    <w:p>
      <w:pPr>
        <w:pStyle w:val="Heading1"/>
      </w:pPr>
      <w:r>
        <w:rPr>
          <w:rFonts w:hint="eastAsia"/>
        </w:rPr>
        <w:t xml:space="preserve">可変パラメータ最適化プログラム作成手順書</w:t>
      </w:r>
    </w:p>
    <w:p>
      <w:pPr>
        <w:pStyle w:val="FirstParagraph"/>
      </w:pPr>
      <w:r>
        <w:t xml:space="preserve">― tkoptimize_flex </w:t>
      </w:r>
      <w:r>
        <w:rPr>
          <w:rFonts w:hint="eastAsia"/>
        </w:rPr>
        <w:t xml:space="preserve">フレームワークによる複数ピーク・モデル数未定問題</w:t>
      </w:r>
      <w:r>
        <w:t xml:space="preserve"> ―</w:t>
      </w:r>
    </w:p>
    <w:p>
      <w:r>
        <w:pict>
          <v:rect style="width:0;height:1.5pt" o:hralign="center" o:hrstd="t" o:hr="t"/>
        </w:pict>
      </w:r>
    </w:p>
    <w:bookmarkStart w:id="9" w:name="本手順書の目的"/>
    <w:p>
      <w:pPr>
        <w:pStyle w:val="Heading2"/>
      </w:pPr>
      <w:r>
        <w:t xml:space="preserve">1. </w:t>
      </w:r>
      <w:r>
        <w:rPr>
          <w:rFonts w:hint="eastAsia"/>
        </w:rPr>
        <w:t xml:space="preserve">本手順書の目的</w:t>
      </w:r>
    </w:p>
    <w:p>
      <w:pPr>
        <w:pStyle w:val="FirstParagraph"/>
      </w:pPr>
      <w:r>
        <w:rPr>
          <w:rFonts w:hint="eastAsia"/>
        </w:rPr>
        <w:t xml:space="preserve">本手順書は、</w:t>
      </w:r>
      <w:r>
        <w:br/>
      </w:r>
      <w:r>
        <w:rPr>
          <w:rStyle w:val="VerbatimChar"/>
        </w:rPr>
        <w:t xml:space="preserve">tklib.tksci.tkoptimize_flex</w:t>
      </w:r>
      <w:r>
        <w:t xml:space="preserve"> </w:t>
      </w:r>
      <w:r>
        <w:rPr>
          <w:rFonts w:hint="eastAsia"/>
        </w:rPr>
        <w:t xml:space="preserve">フレームワークを用いて、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パラメータ数が事前に決まらない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データからモデル構造（ピーク数など）を決定する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線形＋非線形の混在した最適化問題</w:t>
      </w:r>
    </w:p>
    <w:p>
      <w:pPr>
        <w:pStyle w:val="FirstParagraph"/>
      </w:pPr>
      <w:r>
        <w:rPr>
          <w:rFonts w:hint="eastAsia"/>
        </w:rPr>
        <w:t xml:space="preserve">を扱う</w:t>
      </w:r>
      <w:r>
        <w:t xml:space="preserve"> </w:t>
      </w:r>
      <w:r>
        <w:rPr>
          <w:rFonts w:hint="eastAsia"/>
          <w:b/>
          <w:bCs/>
        </w:rPr>
        <w:t xml:space="preserve">可変パラメータ最適化プログラム</w:t>
      </w:r>
      <w:r>
        <w:rPr>
          <w:rFonts w:hint="eastAsia"/>
        </w:rPr>
        <w:t xml:space="preserve">を新規に作成するための</w:t>
      </w:r>
      <w:r>
        <w:br/>
      </w:r>
      <w:r>
        <w:rPr>
          <w:rFonts w:hint="eastAsia"/>
          <w:b/>
          <w:bCs/>
        </w:rPr>
        <w:t xml:space="preserve">実践的な開発手順</w:t>
      </w:r>
      <w:r>
        <w:t xml:space="preserve">をまとめたものです。</w:t>
      </w:r>
    </w:p>
    <w:p>
      <w:pPr>
        <w:pStyle w:val="BodyText"/>
      </w:pPr>
      <w:r>
        <w:rPr>
          <w:rFonts w:hint="eastAsia"/>
        </w:rPr>
        <w:t xml:space="preserve">対象例としては、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複数ピークのスペクトルフィッティング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成分数不明の分解問題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イベント数未定の時系列解析</w:t>
      </w:r>
    </w:p>
    <w:p>
      <w:pPr>
        <w:pStyle w:val="FirstParagraph"/>
      </w:pPr>
      <w:r>
        <w:rPr>
          <w:rFonts w:hint="eastAsia"/>
        </w:rPr>
        <w:t xml:space="preserve">などを想定しています。</w:t>
      </w:r>
    </w:p>
    <w:p>
      <w:r>
        <w:pict>
          <v:rect style="width:0;height:1.5pt" o:hralign="center" o:hrstd="t" o:hr="t"/>
        </w:pict>
      </w:r>
    </w:p>
    <w:bookmarkEnd w:id="9"/>
    <w:bookmarkStart w:id="12" w:name="固定次元最適化との違い重要"/>
    <w:p>
      <w:pPr>
        <w:pStyle w:val="Heading2"/>
      </w:pPr>
      <w:r>
        <w:t xml:space="preserve">2. </w:t>
      </w:r>
      <w:r>
        <w:rPr>
          <w:rFonts w:hint="eastAsia"/>
        </w:rPr>
        <w:t xml:space="preserve">固定次元最適化との違い（重要）</w:t>
      </w:r>
    </w:p>
    <w:p>
      <w:r>
        <w:pict>
          <v:rect style="width:0;height:1.5pt" o:hralign="center" o:hrstd="t" o:hr="t"/>
        </w:pict>
      </w:r>
    </w:p>
    <w:bookmarkStart w:id="10" w:name="固定次元最適化"/>
    <w:p>
      <w:pPr>
        <w:pStyle w:val="Heading3"/>
      </w:pPr>
      <w:r>
        <w:t xml:space="preserve">2.1 </w:t>
      </w:r>
      <w:r>
        <w:rPr>
          <w:rFonts w:hint="eastAsia"/>
        </w:rPr>
        <w:t xml:space="preserve">固定次元最適化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パラメータ数が事前に決まっている</w:t>
      </w:r>
    </w:p>
    <w:p>
      <w:pPr>
        <w:pStyle w:val="Compact"/>
        <w:numPr>
          <w:ilvl w:val="0"/>
          <w:numId w:val="1003"/>
        </w:numPr>
      </w:pPr>
      <w:r>
        <w:t xml:space="preserve">fit_config.xlsx </w:t>
      </w:r>
      <w:r>
        <w:rPr>
          <w:rFonts w:hint="eastAsia"/>
        </w:rPr>
        <w:t xml:space="preserve">により定義</w:t>
      </w:r>
    </w:p>
    <w:p>
      <w:pPr>
        <w:pStyle w:val="Compact"/>
        <w:numPr>
          <w:ilvl w:val="0"/>
          <w:numId w:val="1003"/>
        </w:numPr>
      </w:pPr>
      <w:r>
        <w:t xml:space="preserve">optimize_mup.py </w:t>
      </w:r>
      <w:r>
        <w:rPr>
          <w:rFonts w:hint="eastAsia"/>
        </w:rPr>
        <w:t xml:space="preserve">型</w:t>
      </w:r>
    </w:p>
    <w:p>
      <w:r>
        <w:pict>
          <v:rect style="width:0;height:1.5pt" o:hralign="center" o:hrstd="t" o:hr="t"/>
        </w:pict>
      </w:r>
    </w:p>
    <w:bookmarkEnd w:id="10"/>
    <w:bookmarkStart w:id="11" w:name="可変次元最適化"/>
    <w:p>
      <w:pPr>
        <w:pStyle w:val="Heading3"/>
      </w:pPr>
      <w:r>
        <w:t xml:space="preserve">2.2 </w:t>
      </w:r>
      <w:r>
        <w:rPr>
          <w:rFonts w:hint="eastAsia"/>
        </w:rPr>
        <w:t xml:space="preserve">可変次元最適化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パラメータ数が</w:t>
      </w:r>
      <w:r>
        <w:t xml:space="preserve"> </w:t>
      </w:r>
      <w:r>
        <w:rPr>
          <w:rFonts w:hint="eastAsia"/>
          <w:b/>
          <w:bCs/>
        </w:rPr>
        <w:t xml:space="preserve">データ依存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モデル構造を</w:t>
      </w:r>
      <w:r>
        <w:t xml:space="preserve"> </w:t>
      </w:r>
      <w:r>
        <w:rPr>
          <w:rFonts w:hint="eastAsia"/>
          <w:b/>
          <w:bCs/>
        </w:rPr>
        <w:t xml:space="preserve">最適化前に決定</w:t>
      </w:r>
    </w:p>
    <w:p>
      <w:pPr>
        <w:pStyle w:val="Compact"/>
        <w:numPr>
          <w:ilvl w:val="0"/>
          <w:numId w:val="1004"/>
        </w:numPr>
      </w:pPr>
      <w:r>
        <w:t xml:space="preserve">fit_config.xlsx </w:t>
      </w:r>
      <w:r>
        <w:rPr>
          <w:rFonts w:hint="eastAsia"/>
        </w:rPr>
        <w:t xml:space="preserve">を使わない</w:t>
      </w:r>
    </w:p>
    <w:p>
      <w:pPr>
        <w:pStyle w:val="Compact"/>
        <w:numPr>
          <w:ilvl w:val="0"/>
          <w:numId w:val="1004"/>
        </w:numPr>
      </w:pPr>
      <w:r>
        <w:t xml:space="preserve">optimize_peakfit.py </w:t>
      </w:r>
      <w:r>
        <w:rPr>
          <w:rFonts w:hint="eastAsia"/>
        </w:rPr>
        <w:t xml:space="preserve">型</w:t>
      </w:r>
    </w:p>
    <w:p>
      <w:pPr>
        <w:pStyle w:val="FirstParagraph"/>
      </w:pPr>
      <w:r>
        <w:t xml:space="preserve">👉</w:t>
      </w:r>
      <w:r>
        <w:br/>
      </w:r>
      <w:r>
        <w:rPr>
          <w:rFonts w:hint="eastAsia"/>
          <w:b/>
          <w:bCs/>
        </w:rPr>
        <w:t xml:space="preserve">「最適化する前に、まずモデルを作る」</w:t>
      </w:r>
      <w:r>
        <w:br/>
      </w:r>
      <w:r>
        <w:rPr>
          <w:rFonts w:hint="eastAsia"/>
        </w:rPr>
        <w:t xml:space="preserve">という発想が最重要です。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3" w:name="全体構造可変次元版"/>
    <w:p>
      <w:pPr>
        <w:pStyle w:val="Heading2"/>
      </w:pPr>
      <w:r>
        <w:t xml:space="preserve">3. </w:t>
      </w:r>
      <w:r>
        <w:rPr>
          <w:rFonts w:hint="eastAsia"/>
        </w:rPr>
        <w:t xml:space="preserve">全体構造（可変次元版）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可変パラメータ最適化では、以下の構成を取ります。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5"/>
        </w:numPr>
      </w:pPr>
      <w:r>
        <w:t xml:space="preserve">optimize_xxx.py</w:t>
      </w:r>
      <w:r>
        <w:br/>
      </w:r>
      <w:r>
        <w:rPr>
          <w:rFonts w:hint="eastAsia"/>
        </w:rPr>
        <w:t xml:space="preserve">メインプログラム（最適化シナリオ）</w:t>
      </w:r>
    </w:p>
    <w:p>
      <w:pPr>
        <w:numPr>
          <w:ilvl w:val="0"/>
          <w:numId w:val="1005"/>
        </w:numPr>
      </w:pPr>
      <w:r>
        <w:t xml:space="preserve">optimize_xxx_mf.py</w:t>
      </w:r>
      <w:r>
        <w:br/>
      </w:r>
      <w:r>
        <w:rPr>
          <w:rFonts w:hint="eastAsia"/>
        </w:rPr>
        <w:t xml:space="preserve">可変次元対応</w:t>
      </w:r>
      <w:r>
        <w:t xml:space="preserve"> </w:t>
      </w:r>
      <w:r>
        <w:rPr>
          <w:rFonts w:hint="eastAsia"/>
        </w:rPr>
        <w:t xml:space="preserve">mf（共通仕様アダプタ）</w:t>
      </w:r>
    </w:p>
    <w:p>
      <w:pPr>
        <w:numPr>
          <w:ilvl w:val="0"/>
          <w:numId w:val="1005"/>
        </w:numPr>
      </w:pPr>
      <w:r>
        <w:t xml:space="preserve">model_xxx.py</w:t>
      </w:r>
      <w:r>
        <w:br/>
      </w:r>
      <w:r>
        <w:rPr>
          <w:rFonts w:hint="eastAsia"/>
        </w:rPr>
        <w:t xml:space="preserve">モデル定義・ピーク探索・数式実装</w:t>
      </w:r>
    </w:p>
    <w:p>
      <w:pPr>
        <w:numPr>
          <w:ilvl w:val="0"/>
          <w:numId w:val="1005"/>
        </w:numPr>
      </w:pPr>
      <w:r>
        <w:rPr>
          <w:rFonts w:hint="eastAsia"/>
        </w:rPr>
        <w:t xml:space="preserve">（任意）peaksearch</w:t>
      </w:r>
      <w:r>
        <w:t xml:space="preserve"> </w:t>
      </w:r>
      <w:r>
        <w:rPr>
          <w:rFonts w:hint="eastAsia"/>
        </w:rPr>
        <w:t xml:space="preserve">等の補助ライブラリ</w:t>
      </w:r>
      <w:r>
        <w:br/>
      </w:r>
      <w:r>
        <w:rPr>
          <w:rFonts w:hint="eastAsia"/>
        </w:rPr>
        <w:t xml:space="preserve">データ解析用</w:t>
      </w:r>
    </w:p>
    <w:p>
      <w:r>
        <w:pict>
          <v:rect style="width:0;height:1.5pt" o:hralign="center" o:hrstd="t" o:hr="t"/>
        </w:pict>
      </w:r>
    </w:p>
    <w:bookmarkEnd w:id="13"/>
    <w:bookmarkStart w:id="14" w:name="開発全体の流れ概要"/>
    <w:p>
      <w:pPr>
        <w:pStyle w:val="Heading2"/>
      </w:pPr>
      <w:r>
        <w:t xml:space="preserve">4. </w:t>
      </w:r>
      <w:r>
        <w:rPr>
          <w:rFonts w:hint="eastAsia"/>
        </w:rPr>
        <w:t xml:space="preserve">開発全体の流れ（概要）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データ解析によりモデル構造を決定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フィッティングパラメータを動的に生成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mf </w:t>
      </w:r>
      <w:r>
        <w:rPr>
          <w:rFonts w:hint="eastAsia"/>
          <w:b/>
          <w:bCs/>
        </w:rPr>
        <w:t xml:space="preserve">層に可変パラメータ情報を渡す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tkoptimize_flex </w:t>
      </w:r>
      <w:r>
        <w:rPr>
          <w:rFonts w:hint="eastAsia"/>
          <w:b/>
          <w:bCs/>
        </w:rPr>
        <w:t xml:space="preserve">で最適化を実行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尤度・履歴・結果を可視化</w:t>
      </w:r>
    </w:p>
    <w:p>
      <w:r>
        <w:pict>
          <v:rect style="width:0;height:1.5pt" o:hralign="center" o:hrstd="t" o:hr="t"/>
        </w:pict>
      </w:r>
    </w:p>
    <w:bookmarkEnd w:id="14"/>
    <w:bookmarkStart w:id="15" w:name="step-1"/>
    <w:p>
      <w:pPr>
        <w:pStyle w:val="Heading2"/>
      </w:pPr>
      <w:r>
        <w:t xml:space="preserve">5. Step 1</w:t>
      </w:r>
    </w:p>
    <w:bookmarkEnd w:id="15"/>
    <w:bookmarkStart w:id="22" w:name="モデル定義ライブラリmodel_xxx.pyの作成"/>
    <w:p>
      <w:pPr>
        <w:pStyle w:val="Heading2"/>
      </w:pPr>
      <w:r>
        <w:rPr>
          <w:rFonts w:hint="eastAsia"/>
        </w:rPr>
        <w:t xml:space="preserve">モデル定義ライブラリ（model_xxx.py）の作成</w:t>
      </w:r>
    </w:p>
    <w:p>
      <w:r>
        <w:pict>
          <v:rect style="width:0;height:1.5pt" o:hralign="center" o:hrstd="t" o:hr="t"/>
        </w:pict>
      </w:r>
    </w:p>
    <w:bookmarkStart w:id="16" w:name="このファイルの役割"/>
    <w:p>
      <w:pPr>
        <w:pStyle w:val="Heading3"/>
      </w:pPr>
      <w:r>
        <w:t xml:space="preserve">5.1 </w:t>
      </w:r>
      <w:r>
        <w:rPr>
          <w:rFonts w:hint="eastAsia"/>
        </w:rPr>
        <w:t xml:space="preserve">このファイルの役割</w:t>
      </w:r>
    </w:p>
    <w:p>
      <w:pPr>
        <w:pStyle w:val="FirstParagraph"/>
      </w:pPr>
      <w:r>
        <w:t xml:space="preserve">model_xxx.py は、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データからモデル構造を決定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フィッティングパラメータを生成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最適化用の関数</w:t>
      </w:r>
      <w:r>
        <w:t xml:space="preserve"> y(x) </w:t>
      </w:r>
      <w:r>
        <w:rPr>
          <w:rFonts w:hint="eastAsia"/>
        </w:rPr>
        <w:t xml:space="preserve">を定義</w:t>
      </w:r>
    </w:p>
    <w:p>
      <w:pPr>
        <w:pStyle w:val="FirstParagraph"/>
      </w:pPr>
      <w:r>
        <w:t xml:space="preserve">する</w:t>
      </w:r>
      <w:r>
        <w:t xml:space="preserve"> </w:t>
      </w:r>
      <w:r>
        <w:rPr>
          <w:rFonts w:hint="eastAsia"/>
          <w:b/>
          <w:bCs/>
        </w:rPr>
        <w:t xml:space="preserve">可変次元最適化の核心</w:t>
      </w:r>
      <w:r>
        <w:t xml:space="preserve">です。</w:t>
      </w:r>
    </w:p>
    <w:p>
      <w:r>
        <w:pict>
          <v:rect style="width:0;height:1.5pt" o:hralign="center" o:hrstd="t" o:hr="t"/>
        </w:pict>
      </w:r>
    </w:p>
    <w:bookmarkEnd w:id="16"/>
    <w:bookmarkStart w:id="21" w:name="必須要素"/>
    <w:p>
      <w:pPr>
        <w:pStyle w:val="Heading3"/>
      </w:pPr>
      <w:r>
        <w:t xml:space="preserve">5.2 </w:t>
      </w:r>
      <w:r>
        <w:rPr>
          <w:rFonts w:hint="eastAsia"/>
        </w:rPr>
        <w:t xml:space="preserve">必須要素</w:t>
      </w:r>
    </w:p>
    <w:p>
      <w:r>
        <w:pict>
          <v:rect style="width:0;height:1.5pt" o:hralign="center" o:hrstd="t" o:hr="t"/>
        </w:pict>
      </w:r>
    </w:p>
    <w:bookmarkStart w:id="17" w:name="モデル関数"/>
    <w:p>
      <w:pPr>
        <w:pStyle w:val="Heading4"/>
      </w:pPr>
      <w:r>
        <w:t xml:space="preserve">(1) </w:t>
      </w:r>
      <w:r>
        <w:rPr>
          <w:rFonts w:hint="eastAsia"/>
        </w:rPr>
        <w:t xml:space="preserve">モデル関数</w:t>
      </w:r>
    </w:p>
    <w:p>
      <w:pPr>
        <w:pStyle w:val="FirstParagraph"/>
      </w:pPr>
      <w:r>
        <w:rPr>
          <w:rFonts w:hint="eastAsia"/>
        </w:rPr>
        <w:t xml:space="preserve">例（複数ピーク）：</w:t>
      </w:r>
    </w:p>
    <w:p>
      <w:pPr>
        <w:pStyle w:val="BodyText"/>
      </w:pPr>
      <m:oMathPara>
        <m:oMathParaPr>
          <m:jc m:val="center"/>
        </m:oMathParaPr>
        <m:oMath>
          <m:r>
            <m:t>y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e>
              <m:r>
                <m:t>c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sSub>
                <m:e>
                  <m:r>
                    <m:t>N</m:t>
                  </m:r>
                </m:e>
                <m:sub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e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k</m:t>
                  </m:r>
                </m:sub>
              </m:sSub>
            </m:sup>
            <m:e>
              <m:sSub>
                <m:e>
                  <m:r>
                    <m:t>I</m:t>
                  </m:r>
                </m:e>
                <m:sub>
                  <m:r>
                    <m:t>i</m:t>
                  </m:r>
                </m:sub>
              </m:sSub>
            </m:e>
          </m:nary>
          <m:r>
            <m:t> </m:t>
          </m:r>
          <m:r>
            <m:t>f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;</m:t>
          </m:r>
          <m:sSub>
            <m:e>
              <m:r>
                <m:t>x</m:t>
              </m:r>
            </m:e>
            <m:sub>
              <m:r>
                <m:t>c</m:t>
              </m:r>
              <m:r>
                <m:rPr>
                  <m:sty m:val="p"/>
                </m:rPr>
                <m:t>,</m:t>
              </m:r>
              <m:r>
                <m:t>i</m:t>
              </m:r>
            </m:sub>
          </m:sSub>
          <m:r>
            <m:rPr>
              <m:sty m:val="p"/>
            </m:rPr>
            <m:t>,</m:t>
          </m:r>
          <m:sSub>
            <m:e>
              <m:r>
                <m:t>w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ここで、</w:t>
      </w:r>
    </w:p>
    <w:p>
      <w:pPr>
        <w:pStyle w:val="Compact"/>
        <w:numPr>
          <w:ilvl w:val="0"/>
          <w:numId w:val="1008"/>
        </w:numPr>
      </w:pPr>
      <w:r>
        <w:t xml:space="preserve">( N_{</w:t>
      </w:r>
      <w:r>
        <w:t xml:space="preserve">} ) は</w:t>
      </w:r>
      <w:r>
        <w:t xml:space="preserve"> </w:t>
      </w:r>
      <w:r>
        <w:rPr>
          <w:rFonts w:hint="eastAsia"/>
          <w:b/>
          <w:bCs/>
        </w:rPr>
        <w:t xml:space="preserve">データから決定</w:t>
      </w:r>
    </w:p>
    <w:p>
      <w:pPr>
        <w:pStyle w:val="Compact"/>
        <w:numPr>
          <w:ilvl w:val="0"/>
          <w:numId w:val="1008"/>
        </w:numPr>
      </w:pPr>
      <w:r>
        <w:t xml:space="preserve">( I_i ) </w:t>
      </w:r>
      <w:r>
        <w:rPr>
          <w:rFonts w:hint="eastAsia"/>
        </w:rPr>
        <w:t xml:space="preserve">は線形係数</w:t>
      </w:r>
    </w:p>
    <w:p>
      <w:pPr>
        <w:pStyle w:val="Compact"/>
        <w:numPr>
          <w:ilvl w:val="0"/>
          <w:numId w:val="1008"/>
        </w:numPr>
      </w:pPr>
      <w:r>
        <w:t xml:space="preserve">( x_{c,i}, w_i ) </w:t>
      </w:r>
      <w:r>
        <w:rPr>
          <w:rFonts w:hint="eastAsia"/>
        </w:rPr>
        <w:t xml:space="preserve">は非線形パラメータ</w:t>
      </w:r>
    </w:p>
    <w:p>
      <w:r>
        <w:pict>
          <v:rect style="width:0;height:1.5pt" o:hralign="center" o:hrstd="t" o:hr="t"/>
        </w:pict>
      </w:r>
    </w:p>
    <w:bookmarkEnd w:id="17"/>
    <w:bookmarkStart w:id="18" w:name="ピーク探索モデル構造決定"/>
    <w:p>
      <w:pPr>
        <w:pStyle w:val="Heading4"/>
      </w:pPr>
      <w:r>
        <w:t xml:space="preserve">(2) </w:t>
      </w:r>
      <w:r>
        <w:rPr>
          <w:rFonts w:hint="eastAsia"/>
        </w:rPr>
        <w:t xml:space="preserve">ピーク探索（モデル構造決定）</w:t>
      </w:r>
    </w:p>
    <w:p>
      <w:pPr>
        <w:pStyle w:val="Compact"/>
        <w:numPr>
          <w:ilvl w:val="0"/>
          <w:numId w:val="1009"/>
        </w:numPr>
      </w:pPr>
      <w:r>
        <w:t xml:space="preserve">スムージング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微分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閾値判定</w:t>
      </w:r>
    </w:p>
    <w:p>
      <w:pPr>
        <w:pStyle w:val="FirstParagraph"/>
      </w:pPr>
      <w:r>
        <w:t xml:space="preserve">などにより、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ピーク数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初期位置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初期幅</w:t>
      </w:r>
    </w:p>
    <w:p>
      <w:pPr>
        <w:pStyle w:val="FirstParagraph"/>
      </w:pPr>
      <w:r>
        <w:rPr>
          <w:rFonts w:hint="eastAsia"/>
        </w:rPr>
        <w:t xml:space="preserve">を推定します。</w:t>
      </w:r>
    </w:p>
    <w:p>
      <w:r>
        <w:pict>
          <v:rect style="width:0;height:1.5pt" o:hralign="center" o:hrstd="t" o:hr="t"/>
        </w:pict>
      </w:r>
    </w:p>
    <w:bookmarkEnd w:id="18"/>
    <w:bookmarkStart w:id="19" w:name="フィッティングパラメータ生成関数"/>
    <w:p>
      <w:pPr>
        <w:pStyle w:val="Heading4"/>
      </w:pPr>
      <w:r>
        <w:t xml:space="preserve">(3) </w:t>
      </w:r>
      <w:r>
        <w:rPr>
          <w:rFonts w:hint="eastAsia"/>
        </w:rPr>
        <w:t xml:space="preserve">フィッティングパラメータ生成関数</w:t>
      </w:r>
    </w:p>
    <w:p>
      <w:pPr>
        <w:pStyle w:val="FirstParagraph"/>
      </w:pPr>
      <w:r>
        <w:rPr>
          <w:rFonts w:hint="eastAsia"/>
        </w:rPr>
        <w:t xml:space="preserve">以下を</w:t>
      </w:r>
      <w:r>
        <w:t xml:space="preserve"> </w:t>
      </w:r>
      <w:r>
        <w:rPr>
          <w:rFonts w:hint="eastAsia"/>
          <w:b/>
          <w:bCs/>
        </w:rPr>
        <w:t xml:space="preserve">リストとして動的に生成</w:t>
      </w:r>
      <w:r>
        <w:t xml:space="preserve">します。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1"/>
        </w:numPr>
      </w:pPr>
      <w:r>
        <w:t xml:space="preserve">varname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unit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pk_scale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optid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linid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x0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dx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kmin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kmax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kpenalty</w:t>
      </w:r>
    </w:p>
    <w:p>
      <w:pPr>
        <w:pStyle w:val="FirstParagraph"/>
      </w:pPr>
      <w:r>
        <w:t xml:space="preserve">👉</w:t>
      </w:r>
      <w:r>
        <w:br/>
      </w:r>
      <w:r>
        <w:rPr>
          <w:b/>
          <w:bCs/>
        </w:rPr>
        <w:t xml:space="preserve">fit_config.xlsx </w:t>
      </w:r>
      <w:r>
        <w:rPr>
          <w:rFonts w:hint="eastAsia"/>
          <w:b/>
          <w:bCs/>
        </w:rPr>
        <w:t xml:space="preserve">は使いません</w:t>
      </w:r>
    </w:p>
    <w:p>
      <w:r>
        <w:pict>
          <v:rect style="width:0;height:1.5pt" o:hralign="center" o:hrstd="t" o:hr="t"/>
        </w:pict>
      </w:r>
    </w:p>
    <w:bookmarkEnd w:id="19"/>
    <w:bookmarkStart w:id="20" w:name="yx-計算関数"/>
    <w:p>
      <w:pPr>
        <w:pStyle w:val="Heading4"/>
      </w:pPr>
      <w:r>
        <w:t xml:space="preserve">(4) y(x) </w:t>
      </w:r>
      <w:r>
        <w:rPr>
          <w:rFonts w:hint="eastAsia"/>
        </w:rPr>
        <w:t xml:space="preserve">計算関数</w:t>
      </w:r>
    </w:p>
    <w:p>
      <w:pPr>
        <w:pStyle w:val="FirstParagraph"/>
      </w:pPr>
      <w:r>
        <w:rPr>
          <w:rFonts w:hint="eastAsia"/>
        </w:rPr>
        <w:t xml:space="preserve">最適化エンジンから唯一呼ばれる関数です。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入力：全パラメータ配列</w:t>
      </w:r>
      <w:r>
        <w:br/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出力：y</w:t>
      </w:r>
      <w:r>
        <w:t xml:space="preserve"> </w:t>
      </w:r>
      <w:r>
        <w:rPr>
          <w:rFonts w:hint="eastAsia"/>
        </w:rPr>
        <w:t xml:space="preserve">値リスト（2次元リスト）</w:t>
      </w:r>
    </w:p>
    <w:p>
      <w:r>
        <w:pict>
          <v:rect style="width:0;height:1.5pt" o:hralign="center" o:hrstd="t" o:hr="t"/>
        </w:pict>
      </w:r>
    </w:p>
    <w:bookmarkEnd w:id="20"/>
    <w:bookmarkEnd w:id="21"/>
    <w:bookmarkEnd w:id="22"/>
    <w:bookmarkStart w:id="23" w:name="step-2"/>
    <w:p>
      <w:pPr>
        <w:pStyle w:val="Heading2"/>
      </w:pPr>
      <w:r>
        <w:t xml:space="preserve">6. Step 2</w:t>
      </w:r>
    </w:p>
    <w:bookmarkEnd w:id="23"/>
    <w:bookmarkStart w:id="27" w:name="可変次元-mfoptimize_xxx_mf.pyの作成"/>
    <w:p>
      <w:pPr>
        <w:pStyle w:val="Heading2"/>
      </w:pPr>
      <w:r>
        <w:rPr>
          <w:rFonts w:hint="eastAsia"/>
        </w:rPr>
        <w:t xml:space="preserve">可変次元</w:t>
      </w:r>
      <w:r>
        <w:t xml:space="preserve"> </w:t>
      </w:r>
      <w:r>
        <w:rPr>
          <w:rFonts w:hint="eastAsia"/>
        </w:rPr>
        <w:t xml:space="preserve">mf（optimize_xxx_mf.py）の作成</w:t>
      </w:r>
    </w:p>
    <w:p>
      <w:r>
        <w:pict>
          <v:rect style="width:0;height:1.5pt" o:hralign="center" o:hrstd="t" o:hr="t"/>
        </w:pict>
      </w:r>
    </w:p>
    <w:bookmarkStart w:id="24" w:name="mf-の役割固定次元との違い"/>
    <w:p>
      <w:pPr>
        <w:pStyle w:val="Heading3"/>
      </w:pPr>
      <w:r>
        <w:t xml:space="preserve">6.1 mf </w:t>
      </w:r>
      <w:r>
        <w:rPr>
          <w:rFonts w:hint="eastAsia"/>
        </w:rPr>
        <w:t xml:space="preserve">の役割（固定次元との違い）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項目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固定次元</w:t>
            </w:r>
            <w:r>
              <w:t xml:space="preserve"> mf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可変次元</w:t>
            </w:r>
            <w:r>
              <w:t xml:space="preserve"> mf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パラメータ定義</w:t>
            </w:r>
          </w:p>
        </w:tc>
        <w:tc>
          <w:tcPr/>
          <w:p>
            <w:pPr>
              <w:pStyle w:val="Compact"/>
            </w:pPr>
            <w:r>
              <w:t xml:space="preserve">ファイル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モデル生成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fit_config.xlsx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使用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使用しない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varname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動的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初期値</w:t>
            </w:r>
          </w:p>
        </w:tc>
        <w:tc>
          <w:tcPr/>
          <w:p>
            <w:pPr>
              <w:pStyle w:val="Compact"/>
            </w:pPr>
            <w:r>
              <w:t xml:space="preserve">ファイル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データ由来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必須関数"/>
    <w:p>
      <w:pPr>
        <w:pStyle w:val="Heading3"/>
      </w:pPr>
      <w:r>
        <w:t xml:space="preserve">6.2 </w:t>
      </w:r>
      <w:r>
        <w:rPr>
          <w:rFonts w:hint="eastAsia"/>
        </w:rPr>
        <w:t xml:space="preserve">必須関数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3"/>
        </w:numPr>
      </w:pPr>
      <w:r>
        <w:t xml:space="preserve">initialize(app)</w:t>
      </w:r>
    </w:p>
    <w:p>
      <w:pPr>
        <w:pStyle w:val="Compact"/>
        <w:numPr>
          <w:ilvl w:val="0"/>
          <w:numId w:val="1013"/>
        </w:numPr>
      </w:pPr>
      <w:r>
        <w:t xml:space="preserve">initialize_minimize_func(app)</w:t>
      </w:r>
    </w:p>
    <w:p>
      <w:pPr>
        <w:pStyle w:val="Compact"/>
        <w:numPr>
          <w:ilvl w:val="0"/>
          <w:numId w:val="1013"/>
        </w:numPr>
      </w:pPr>
      <w:r>
        <w:t xml:space="preserve">init_fit(app, cfg)</w:t>
      </w:r>
    </w:p>
    <w:p>
      <w:pPr>
        <w:pStyle w:val="Compact"/>
        <w:numPr>
          <w:ilvl w:val="0"/>
          <w:numId w:val="1013"/>
        </w:numPr>
      </w:pPr>
      <w:r>
        <w:t xml:space="preserve">read_input_data(app, infile, cfg)</w:t>
      </w:r>
    </w:p>
    <w:p>
      <w:pPr>
        <w:pStyle w:val="Compact"/>
        <w:numPr>
          <w:ilvl w:val="0"/>
          <w:numId w:val="1013"/>
        </w:numPr>
      </w:pPr>
      <w:r>
        <w:t xml:space="preserve">cal_ylist(app, xk_all, x_list, …)</w:t>
      </w:r>
    </w:p>
    <w:p>
      <w:r>
        <w:pict>
          <v:rect style="width:0;height:1.5pt" o:hralign="center" o:hrstd="t" o:hr="t"/>
        </w:pict>
      </w:r>
    </w:p>
    <w:bookmarkEnd w:id="25"/>
    <w:bookmarkStart w:id="26" w:name="核心init_fit-の実装方針"/>
    <w:p>
      <w:pPr>
        <w:pStyle w:val="Heading3"/>
      </w:pPr>
      <w:r>
        <w:t xml:space="preserve">6.3 </w:t>
      </w:r>
      <w:r>
        <w:rPr>
          <w:rFonts w:hint="eastAsia"/>
        </w:rPr>
        <w:t xml:space="preserve">核心：init_fit</w:t>
      </w:r>
      <w:r>
        <w:t xml:space="preserve"> </w:t>
      </w:r>
      <w:r>
        <w:rPr>
          <w:rFonts w:hint="eastAsia"/>
        </w:rPr>
        <w:t xml:space="preserve">の実装方針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init_fit では、</w:t>
      </w:r>
    </w:p>
    <w:p>
      <w:pPr>
        <w:pStyle w:val="Compact"/>
        <w:numPr>
          <w:ilvl w:val="0"/>
          <w:numId w:val="1014"/>
        </w:numPr>
      </w:pPr>
      <w:r>
        <w:t xml:space="preserve">tkFit_mxy </w:t>
      </w:r>
      <w:r>
        <w:rPr>
          <w:rFonts w:hint="eastAsia"/>
        </w:rPr>
        <w:t xml:space="preserve">オブジェクトを生成</w:t>
      </w:r>
    </w:p>
    <w:p>
      <w:pPr>
        <w:pStyle w:val="Compact"/>
        <w:numPr>
          <w:ilvl w:val="0"/>
          <w:numId w:val="1014"/>
        </w:numPr>
      </w:pPr>
      <w:r>
        <w:t xml:space="preserve">model_xxx.py </w:t>
      </w:r>
      <w:r>
        <w:rPr>
          <w:rFonts w:hint="eastAsia"/>
        </w:rPr>
        <w:t xml:space="preserve">で生成した</w:t>
      </w:r>
    </w:p>
    <w:p>
      <w:pPr>
        <w:pStyle w:val="Compact"/>
        <w:numPr>
          <w:ilvl w:val="1"/>
          <w:numId w:val="1015"/>
        </w:numPr>
      </w:pPr>
      <w:r>
        <w:t xml:space="preserve">varname</w:t>
      </w:r>
    </w:p>
    <w:p>
      <w:pPr>
        <w:pStyle w:val="Compact"/>
        <w:numPr>
          <w:ilvl w:val="1"/>
          <w:numId w:val="1015"/>
        </w:numPr>
      </w:pPr>
      <w:r>
        <w:t xml:space="preserve">x0</w:t>
      </w:r>
    </w:p>
    <w:p>
      <w:pPr>
        <w:pStyle w:val="Compact"/>
        <w:numPr>
          <w:ilvl w:val="1"/>
          <w:numId w:val="1015"/>
        </w:numPr>
      </w:pPr>
      <w:r>
        <w:t xml:space="preserve">optid</w:t>
      </w:r>
    </w:p>
    <w:p>
      <w:pPr>
        <w:pStyle w:val="Compact"/>
        <w:numPr>
          <w:ilvl w:val="1"/>
          <w:numId w:val="1015"/>
        </w:numPr>
      </w:pPr>
      <w:r>
        <w:t xml:space="preserve">linid</w:t>
      </w:r>
    </w:p>
    <w:p>
      <w:pPr>
        <w:pStyle w:val="Compact"/>
        <w:numPr>
          <w:ilvl w:val="1"/>
          <w:numId w:val="1015"/>
        </w:numPr>
      </w:pPr>
      <w:r>
        <w:rPr>
          <w:rFonts w:hint="eastAsia"/>
        </w:rPr>
        <w:t xml:space="preserve">制約</w:t>
      </w:r>
      <w:r>
        <w:t xml:space="preserve"> </w:t>
      </w:r>
      <w:r>
        <w:t xml:space="preserve">を fit にコピー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初期</w:t>
      </w:r>
      <w:r>
        <w:t xml:space="preserve"> simplex を</w:t>
      </w:r>
      <w:r>
        <w:t xml:space="preserve"> </w:t>
      </w:r>
      <w:r>
        <w:rPr>
          <w:rFonts w:hint="eastAsia"/>
          <w:b/>
          <w:bCs/>
        </w:rPr>
        <w:t xml:space="preserve">パラメータ数に応じて自動生成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👉</w:t>
      </w:r>
      <w:r>
        <w:br/>
      </w:r>
      <w:r>
        <w:rPr>
          <w:b/>
          <w:bCs/>
        </w:rPr>
        <w:t xml:space="preserve">tkoptimize_flex </w:t>
      </w:r>
      <w:r>
        <w:rPr>
          <w:rFonts w:hint="eastAsia"/>
          <w:b/>
          <w:bCs/>
        </w:rPr>
        <w:t xml:space="preserve">側は「次元が変わることを知らない」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tep-3"/>
    <w:p>
      <w:pPr>
        <w:pStyle w:val="Heading2"/>
      </w:pPr>
      <w:r>
        <w:t xml:space="preserve">7. Step 3</w:t>
      </w:r>
    </w:p>
    <w:bookmarkEnd w:id="28"/>
    <w:bookmarkStart w:id="32" w:name="メインプログラムoptimize_xxx.pyの作成"/>
    <w:p>
      <w:pPr>
        <w:pStyle w:val="Heading2"/>
      </w:pPr>
      <w:r>
        <w:rPr>
          <w:rFonts w:hint="eastAsia"/>
        </w:rPr>
        <w:t xml:space="preserve">メインプログラム（optimize_xxx.py）の作成</w:t>
      </w:r>
    </w:p>
    <w:p>
      <w:r>
        <w:pict>
          <v:rect style="width:0;height:1.5pt" o:hralign="center" o:hrstd="t" o:hr="t"/>
        </w:pict>
      </w:r>
    </w:p>
    <w:bookmarkStart w:id="29" w:name="このファイルの役割-1"/>
    <w:p>
      <w:pPr>
        <w:pStyle w:val="Heading3"/>
      </w:pPr>
      <w:r>
        <w:t xml:space="preserve">7.1 </w:t>
      </w:r>
      <w:r>
        <w:rPr>
          <w:rFonts w:hint="eastAsia"/>
        </w:rPr>
        <w:t xml:space="preserve">このファイルの役割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6"/>
        </w:numPr>
      </w:pPr>
      <w:r>
        <w:t xml:space="preserve">CLI </w:t>
      </w:r>
      <w:r>
        <w:rPr>
          <w:rFonts w:hint="eastAsia"/>
        </w:rPr>
        <w:t xml:space="preserve">引数定義</w:t>
      </w:r>
    </w:p>
    <w:p>
      <w:pPr>
        <w:pStyle w:val="Compact"/>
        <w:numPr>
          <w:ilvl w:val="0"/>
          <w:numId w:val="1016"/>
        </w:numPr>
      </w:pPr>
      <w:r>
        <w:t xml:space="preserve">mode </w:t>
      </w:r>
      <w:r>
        <w:rPr>
          <w:rFonts w:hint="eastAsia"/>
        </w:rPr>
        <w:t xml:space="preserve">分岐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最適化シナリオ制御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可視化・後処理</w:t>
      </w:r>
    </w:p>
    <w:p>
      <w:r>
        <w:pict>
          <v:rect style="width:0;height:1.5pt" o:hralign="center" o:hrstd="t" o:hr="t"/>
        </w:pict>
      </w:r>
    </w:p>
    <w:bookmarkEnd w:id="29"/>
    <w:bookmarkStart w:id="30" w:name="推奨-mode-構成"/>
    <w:p>
      <w:pPr>
        <w:pStyle w:val="Heading3"/>
      </w:pPr>
      <w:r>
        <w:t xml:space="preserve">7.2 </w:t>
      </w:r>
      <w:r>
        <w:rPr>
          <w:rFonts w:hint="eastAsia"/>
        </w:rPr>
        <w:t xml:space="preserve">推奨</w:t>
      </w:r>
      <w:r>
        <w:t xml:space="preserve"> mode </w:t>
      </w:r>
      <w:r>
        <w:rPr>
          <w:rFonts w:hint="eastAsia"/>
        </w:rPr>
        <w:t xml:space="preserve">構成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17"/>
        </w:numPr>
      </w:pPr>
      <w:r>
        <w:t xml:space="preserve">plot</w:t>
      </w:r>
      <w:r>
        <w:br/>
      </w:r>
      <w:r>
        <w:rPr>
          <w:rFonts w:hint="eastAsia"/>
        </w:rPr>
        <w:t xml:space="preserve">入力データ表示</w:t>
      </w:r>
    </w:p>
    <w:p>
      <w:pPr>
        <w:numPr>
          <w:ilvl w:val="0"/>
          <w:numId w:val="1017"/>
        </w:numPr>
      </w:pPr>
      <w:r>
        <w:t xml:space="preserve">search</w:t>
      </w:r>
      <w:r>
        <w:br/>
      </w:r>
      <w:r>
        <w:rPr>
          <w:rFonts w:hint="eastAsia"/>
        </w:rPr>
        <w:t xml:space="preserve">モデル構造（ピーク数）決定</w:t>
      </w:r>
    </w:p>
    <w:p>
      <w:pPr>
        <w:numPr>
          <w:ilvl w:val="0"/>
          <w:numId w:val="1017"/>
        </w:numPr>
      </w:pPr>
      <w:r>
        <w:t xml:space="preserve">init</w:t>
      </w:r>
      <w:r>
        <w:br/>
      </w:r>
      <w:r>
        <w:rPr>
          <w:rFonts w:hint="eastAsia"/>
        </w:rPr>
        <w:t xml:space="preserve">初期化（履歴クリア等）</w:t>
      </w:r>
    </w:p>
    <w:p>
      <w:pPr>
        <w:numPr>
          <w:ilvl w:val="0"/>
          <w:numId w:val="1017"/>
        </w:numPr>
      </w:pPr>
      <w:r>
        <w:t xml:space="preserve">fit</w:t>
      </w:r>
      <w:r>
        <w:br/>
      </w:r>
      <w:r>
        <w:rPr>
          <w:rFonts w:hint="eastAsia"/>
        </w:rPr>
        <w:t xml:space="preserve">非線形最適化</w:t>
      </w:r>
    </w:p>
    <w:p>
      <w:pPr>
        <w:numPr>
          <w:ilvl w:val="0"/>
          <w:numId w:val="1017"/>
        </w:numPr>
      </w:pPr>
      <w:r>
        <w:t xml:space="preserve">lfit</w:t>
      </w:r>
      <w:r>
        <w:br/>
      </w:r>
      <w:r>
        <w:rPr>
          <w:rFonts w:hint="eastAsia"/>
        </w:rPr>
        <w:t xml:space="preserve">線形最小二乗のみ</w:t>
      </w:r>
    </w:p>
    <w:p>
      <w:pPr>
        <w:numPr>
          <w:ilvl w:val="0"/>
          <w:numId w:val="1017"/>
        </w:numPr>
      </w:pPr>
      <w:r>
        <w:t xml:space="preserve">scan</w:t>
      </w:r>
      <w:r>
        <w:br/>
      </w:r>
      <w:r>
        <w:rPr>
          <w:rFonts w:hint="eastAsia"/>
        </w:rPr>
        <w:t xml:space="preserve">パラメータスキャン（尤度評価）</w:t>
      </w:r>
    </w:p>
    <w:p>
      <w:r>
        <w:pict>
          <v:rect style="width:0;height:1.5pt" o:hralign="center" o:hrstd="t" o:hr="t"/>
        </w:pict>
      </w:r>
    </w:p>
    <w:bookmarkEnd w:id="30"/>
    <w:bookmarkStart w:id="31" w:name="cli-引数の動的追加重要"/>
    <w:p>
      <w:pPr>
        <w:pStyle w:val="Heading3"/>
      </w:pPr>
      <w:r>
        <w:t xml:space="preserve">7.3 CLI </w:t>
      </w:r>
      <w:r>
        <w:rPr>
          <w:rFonts w:hint="eastAsia"/>
        </w:rPr>
        <w:t xml:space="preserve">引数の動的追加（重要）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可変次元の場合、</w:t>
      </w:r>
    </w:p>
    <w:p>
      <w:pPr>
        <w:pStyle w:val="Compact"/>
        <w:numPr>
          <w:ilvl w:val="0"/>
          <w:numId w:val="1018"/>
        </w:numPr>
      </w:pPr>
      <w:r>
        <w:t xml:space="preserve">varname </w:t>
      </w:r>
      <w:r>
        <w:rPr>
          <w:rFonts w:hint="eastAsia"/>
        </w:rPr>
        <w:t xml:space="preserve">が実行時に決まる</w:t>
      </w:r>
    </w:p>
    <w:p>
      <w:pPr>
        <w:pStyle w:val="FirstParagraph"/>
      </w:pPr>
      <w:r>
        <w:rPr>
          <w:rFonts w:hint="eastAsia"/>
        </w:rPr>
        <w:t xml:space="preserve">ため、以下を行います。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モデル生成後に</w:t>
      </w:r>
    </w:p>
    <w:p>
      <w:pPr>
        <w:pStyle w:val="Compact"/>
        <w:numPr>
          <w:ilvl w:val="0"/>
          <w:numId w:val="1019"/>
        </w:numPr>
      </w:pPr>
      <w:r>
        <w:t xml:space="preserve">for ループで</w:t>
      </w:r>
    </w:p>
    <w:p>
      <w:pPr>
        <w:pStyle w:val="Compact"/>
        <w:numPr>
          <w:ilvl w:val="0"/>
          <w:numId w:val="1019"/>
        </w:numPr>
      </w:pPr>
      <w:r>
        <w:t xml:space="preserve">app.add_argument </w:t>
      </w:r>
      <w:r>
        <w:rPr>
          <w:rFonts w:hint="eastAsia"/>
        </w:rPr>
        <w:t xml:space="preserve">を追加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👉</w:t>
      </w:r>
      <w:r>
        <w:br/>
      </w:r>
      <w:r>
        <w:rPr>
          <w:rFonts w:hint="eastAsia"/>
          <w:b/>
          <w:bCs/>
        </w:rPr>
        <w:t xml:space="preserve">ピーク数が変わっても</w:t>
      </w:r>
      <w:r>
        <w:rPr>
          <w:b/>
          <w:bCs/>
        </w:rPr>
        <w:t xml:space="preserve"> CLI </w:t>
      </w:r>
      <w:r>
        <w:rPr>
          <w:rFonts w:hint="eastAsia"/>
          <w:b/>
          <w:bCs/>
        </w:rPr>
        <w:t xml:space="preserve">から制御可能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step-4"/>
    <w:p>
      <w:pPr>
        <w:pStyle w:val="Heading2"/>
      </w:pPr>
      <w:r>
        <w:t xml:space="preserve">8. Step 4</w:t>
      </w:r>
    </w:p>
    <w:bookmarkEnd w:id="33"/>
    <w:bookmarkStart w:id="36" w:name="最適化の実行とアルゴリズム選択"/>
    <w:p>
      <w:pPr>
        <w:pStyle w:val="Heading2"/>
      </w:pPr>
      <w:r>
        <w:rPr>
          <w:rFonts w:hint="eastAsia"/>
        </w:rPr>
        <w:t xml:space="preserve">最適化の実行とアルゴリズム選択</w:t>
      </w:r>
    </w:p>
    <w:p>
      <w:r>
        <w:pict>
          <v:rect style="width:0;height:1.5pt" o:hralign="center" o:hrstd="t" o:hr="t"/>
        </w:pict>
      </w:r>
    </w:p>
    <w:bookmarkStart w:id="34" w:name="利用可能な手法"/>
    <w:p>
      <w:pPr>
        <w:pStyle w:val="Heading3"/>
      </w:pPr>
      <w:r>
        <w:t xml:space="preserve">8.1 </w:t>
      </w:r>
      <w:r>
        <w:rPr>
          <w:rFonts w:hint="eastAsia"/>
        </w:rPr>
        <w:t xml:space="preserve">利用可能な手法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線形最小二乗法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独自</w:t>
      </w:r>
      <w:r>
        <w:t xml:space="preserve"> SIMPLEX </w:t>
      </w:r>
      <w:r>
        <w:rPr>
          <w:rFonts w:hint="eastAsia"/>
        </w:rPr>
        <w:t xml:space="preserve">法</w:t>
      </w:r>
    </w:p>
    <w:p>
      <w:pPr>
        <w:pStyle w:val="Compact"/>
        <w:numPr>
          <w:ilvl w:val="0"/>
          <w:numId w:val="1020"/>
        </w:numPr>
      </w:pPr>
      <w:r>
        <w:t xml:space="preserve">SciPy </w:t>
      </w:r>
      <w:r>
        <w:rPr>
          <w:rFonts w:hint="eastAsia"/>
        </w:rPr>
        <w:t xml:space="preserve">minimize（Nelder–Mead</w:t>
      </w:r>
      <w:r>
        <w:t xml:space="preserve"> </w:t>
      </w:r>
      <w:r>
        <w:rPr>
          <w:rFonts w:hint="eastAsia"/>
        </w:rPr>
        <w:t xml:space="preserve">等）</w:t>
      </w:r>
    </w:p>
    <w:p>
      <w:pPr>
        <w:pStyle w:val="Compact"/>
        <w:numPr>
          <w:ilvl w:val="0"/>
          <w:numId w:val="1020"/>
        </w:numPr>
      </w:pPr>
      <w:r>
        <w:t xml:space="preserve">GA / Swarm / </w:t>
      </w:r>
      <w:r>
        <w:rPr>
          <w:rFonts w:hint="eastAsia"/>
        </w:rPr>
        <w:t xml:space="preserve">多点探索</w:t>
      </w:r>
    </w:p>
    <w:p>
      <w:r>
        <w:pict>
          <v:rect style="width:0;height:1.5pt" o:hralign="center" o:hrstd="t" o:hr="t"/>
        </w:pict>
      </w:r>
    </w:p>
    <w:bookmarkEnd w:id="34"/>
    <w:bookmarkStart w:id="35" w:name="可変次元問題での推奨"/>
    <w:p>
      <w:pPr>
        <w:pStyle w:val="Heading3"/>
      </w:pPr>
      <w:r>
        <w:t xml:space="preserve">8.2 </w:t>
      </w:r>
      <w:r>
        <w:rPr>
          <w:rFonts w:hint="eastAsia"/>
        </w:rPr>
        <w:t xml:space="preserve">可変次元問題での推奨</w:t>
      </w:r>
    </w:p>
    <w:p>
      <w:r>
        <w:pict>
          <v:rect style="width:0;height:1.5pt" o:hralign="center" o:hrstd="t" o:hr="t"/>
        </w:pic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段階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推奨手法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初期探索</w:t>
            </w:r>
          </w:p>
        </w:tc>
        <w:tc>
          <w:tcPr/>
          <w:p>
            <w:pPr>
              <w:pStyle w:val="Compact"/>
            </w:pPr>
            <w:r>
              <w:t xml:space="preserve">peak search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初期安定化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線形最小二乗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非線形最適化</w:t>
            </w:r>
          </w:p>
        </w:tc>
        <w:tc>
          <w:tcPr/>
          <w:p>
            <w:pPr>
              <w:pStyle w:val="Compact"/>
            </w:pPr>
            <w:r>
              <w:t xml:space="preserve">SIMPLEX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多峰性</w:t>
            </w:r>
          </w:p>
        </w:tc>
        <w:tc>
          <w:tcPr/>
          <w:p>
            <w:pPr>
              <w:pStyle w:val="Compact"/>
            </w:pPr>
            <w:r>
              <w:t xml:space="preserve">GA / Swarm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End w:id="36"/>
    <w:bookmarkStart w:id="37" w:name="step-5"/>
    <w:p>
      <w:pPr>
        <w:pStyle w:val="Heading2"/>
      </w:pPr>
      <w:r>
        <w:t xml:space="preserve">9. Step 5</w:t>
      </w:r>
    </w:p>
    <w:bookmarkEnd w:id="37"/>
    <w:bookmarkStart w:id="40" w:name="尤度関数による誤差評価重要"/>
    <w:p>
      <w:pPr>
        <w:pStyle w:val="Heading2"/>
      </w:pPr>
      <w:r>
        <w:rPr>
          <w:rFonts w:hint="eastAsia"/>
        </w:rPr>
        <w:t xml:space="preserve">尤度関数による誤差評価（重要）</w:t>
      </w:r>
    </w:p>
    <w:p>
      <w:r>
        <w:pict>
          <v:rect style="width:0;height:1.5pt" o:hralign="center" o:hrstd="t" o:hr="t"/>
        </w:pict>
      </w:r>
    </w:p>
    <w:bookmarkStart w:id="38" w:name="考え方"/>
    <w:p>
      <w:pPr>
        <w:pStyle w:val="Heading3"/>
      </w:pPr>
      <w:r>
        <w:t xml:space="preserve">9.1 </w:t>
      </w:r>
      <w:r>
        <w:rPr>
          <w:rFonts w:hint="eastAsia"/>
        </w:rPr>
        <w:t xml:space="preserve">考え方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最適化で最小化している評価関数は、</w:t>
      </w:r>
    </w:p>
    <w:p>
      <w:pPr>
        <w:pStyle w:val="BodyText"/>
      </w:pPr>
      <m:oMathPara>
        <m:oMathParaPr>
          <m:jc m:val="center"/>
        </m:oMathParaPr>
        <m:oMath>
          <m:r>
            <m:t>f</m:t>
          </m:r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∝</m:t>
          </m:r>
          <m:r>
            <m:rPr>
              <m:sty m:val="p"/>
            </m:rPr>
            <m:t>−</m:t>
          </m:r>
          <m:r>
            <m:t>2</m:t>
          </m:r>
          <m:r>
            <m:rPr>
              <m:sty m:val="p"/>
            </m:rPr>
            <m:t>log</m:t>
          </m:r>
          <m:r>
            <m:rPr>
              <m:scr m:val="script"/>
              <m:sty m:val="p"/>
            </m:rPr>
            <m:t>L</m:t>
          </m:r>
          <m:r>
            <m:rPr>
              <m:sty m:val="p"/>
            </m:rPr>
            <m:t>(</m:t>
          </m:r>
          <m:r>
            <m:rPr>
              <m:sty m:val="b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rPr>
          <w:rFonts w:hint="eastAsia"/>
        </w:rPr>
        <w:t xml:space="preserve">と解釈できます。</w:t>
      </w:r>
    </w:p>
    <w:p>
      <w:r>
        <w:pict>
          <v:rect style="width:0;height:1.5pt" o:hralign="center" o:hrstd="t" o:hr="t"/>
        </w:pict>
      </w:r>
    </w:p>
    <w:bookmarkEnd w:id="38"/>
    <w:bookmarkStart w:id="39" w:name="可変次元でも有効な方法"/>
    <w:p>
      <w:pPr>
        <w:pStyle w:val="Heading3"/>
      </w:pPr>
      <w:r>
        <w:t xml:space="preserve">9.2 </w:t>
      </w:r>
      <w:r>
        <w:rPr>
          <w:rFonts w:hint="eastAsia"/>
        </w:rPr>
        <w:t xml:space="preserve">可変次元でも有効な方法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共分散行列は使用しない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各パラメータを固定してスキャン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他パラメータは再最適化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Δ</m:t>
          </m:r>
          <m:r>
            <m:t>f</m:t>
          </m:r>
          <m:r>
            <m:rPr>
              <m:sty m:val="p"/>
            </m:rPr>
            <m:t>(</m:t>
          </m:r>
          <m:sSub>
            <m:e>
              <m:r>
                <m:t>x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t>f</m:t>
          </m:r>
          <m:r>
            <m:rPr>
              <m:sty m:val="p"/>
            </m:rPr>
            <m:t>(</m:t>
          </m:r>
          <m:sSub>
            <m:e>
              <m:r>
                <m:t>x</m:t>
              </m:r>
            </m:e>
            <m:sub>
              <m:r>
                <m:t>i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e>
              <m:r>
                <m:t>f</m:t>
              </m:r>
            </m:e>
            <m:sub>
              <m:r>
                <m:rPr>
                  <m:sty m:val="p"/>
                </m:rPr>
                <m:t>min</m:t>
              </m:r>
            </m:sub>
          </m:sSub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👉</w:t>
      </w:r>
      <w:r>
        <w:br/>
      </w:r>
      <w:r>
        <w:rPr>
          <w:rFonts w:hint="eastAsia"/>
          <w:b/>
          <w:bCs/>
        </w:rPr>
        <w:t xml:space="preserve">非線形・非対称な誤差分布をそのまま可視化可能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開発時の実践的注意点"/>
    <w:p>
      <w:pPr>
        <w:pStyle w:val="Heading2"/>
      </w:pPr>
      <w:r>
        <w:t xml:space="preserve">10. </w:t>
      </w:r>
      <w:r>
        <w:rPr>
          <w:rFonts w:hint="eastAsia"/>
        </w:rPr>
        <w:t xml:space="preserve">開発時の実践的注意点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自動化しすぎない</w:t>
      </w:r>
      <w:r>
        <w:br/>
      </w:r>
      <w:r>
        <w:t xml:space="preserve">→ search </w:t>
      </w:r>
      <w:r>
        <w:rPr>
          <w:rFonts w:hint="eastAsia"/>
        </w:rPr>
        <w:t xml:space="preserve">結果は必ず目視確認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初期値の妥当性を重視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dx（simplex</w:t>
      </w:r>
      <w:r>
        <w:t xml:space="preserve"> </w:t>
      </w:r>
      <w:r>
        <w:rPr>
          <w:rFonts w:hint="eastAsia"/>
        </w:rPr>
        <w:t xml:space="preserve">サイズ）を適切に設定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ピーク数が多すぎる場合は人間が介入</w:t>
      </w:r>
    </w:p>
    <w:p>
      <w:r>
        <w:pict>
          <v:rect style="width:0;height:1.5pt" o:hralign="center" o:hrstd="t" o:hr="t"/>
        </w:pict>
      </w:r>
    </w:p>
    <w:bookmarkEnd w:id="41"/>
    <w:bookmarkStart w:id="42" w:name="まとめ"/>
    <w:p>
      <w:pPr>
        <w:pStyle w:val="Heading2"/>
      </w:pPr>
      <w:r>
        <w:t xml:space="preserve">11. まとめ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</w:rPr>
        <w:t xml:space="preserve">可変パラメータ最適化は、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単なる数値最適化ではなく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モデル構造決定＋最適化の問題</w:t>
      </w:r>
    </w:p>
    <w:p>
      <w:pPr>
        <w:pStyle w:val="FirstParagraph"/>
      </w:pPr>
      <w:r>
        <w:t xml:space="preserve">です。</w:t>
      </w:r>
    </w:p>
    <w:p>
      <w:pPr>
        <w:pStyle w:val="BodyText"/>
      </w:pPr>
      <w:r>
        <w:t xml:space="preserve">tkoptimize_flex フレームワークは、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可変次元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線形＋非線形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尤度評価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探索と最適化の分離</w:t>
      </w:r>
    </w:p>
    <w:p>
      <w:pPr>
        <w:pStyle w:val="FirstParagraph"/>
      </w:pPr>
      <w:r>
        <w:t xml:space="preserve">を</w:t>
      </w:r>
      <w:r>
        <w:t xml:space="preserve"> </w:t>
      </w:r>
      <w:r>
        <w:rPr>
          <w:rFonts w:hint="eastAsia"/>
          <w:b/>
          <w:bCs/>
        </w:rPr>
        <w:t xml:space="preserve">自然に扱えるよう設計されています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本手順書に従えば、</w:t>
      </w:r>
    </w:p>
    <w:p>
      <w:pPr>
        <w:pStyle w:val="BlockText"/>
      </w:pPr>
      <w:r>
        <w:rPr>
          <w:rFonts w:hint="eastAsia"/>
        </w:rPr>
        <w:t xml:space="preserve">「ピーク数が分からない問題を、</w:t>
      </w:r>
      <w:r>
        <w:br/>
      </w:r>
      <w:r>
        <w:rPr>
          <w:rFonts w:hint="eastAsia"/>
        </w:rPr>
        <w:t xml:space="preserve">破綻せず・再現性を保って解く」</w:t>
      </w:r>
    </w:p>
    <w:p>
      <w:pPr>
        <w:pStyle w:val="FirstParagraph"/>
      </w:pPr>
      <w:r>
        <w:rPr>
          <w:rFonts w:hint="eastAsia"/>
        </w:rPr>
        <w:t xml:space="preserve">最適化プログラムを構築できます。</w:t>
      </w:r>
    </w:p>
    <w:p>
      <w:r>
        <w:pict>
          <v:rect style="width:0;height:1.5pt" o:hralign="center" o:hrstd="t" o:hr="t"/>
        </w:pict>
      </w:r>
    </w:p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2025-12-26T18:51:33Z</dcterms:created>
  <dcterms:modified xsi:type="dcterms:W3CDTF">2025-12-26T18:51:33Z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