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sz w:val="24"/>
          <w:szCs w:val="24"/>
        </w:rPr>
        <w:id w:val="-530876040"/>
        <w:docPartObj>
          <w:docPartGallery w:val="Table of Contents"/>
          <w:docPartUnique/>
        </w:docPartObj>
      </w:sdtPr>
      <w:sdtEndPr>
        <w:rPr>
          <w:rFonts w:eastAsiaTheme="minorEastAsia"/>
        </w:rPr>
      </w:sdtEndPr>
      <w:sdtContent>
        <w:p w14:paraId="42430ADA" w14:textId="77777777" w:rsidR="008A107F" w:rsidRDefault="00000000">
          <w:pPr>
            <w:pStyle w:val="af0"/>
          </w:pPr>
          <w:r>
            <w:t>Table of Contents</w:t>
          </w:r>
        </w:p>
        <w:p w14:paraId="21041EF2" w14:textId="77777777" w:rsidR="009677B1" w:rsidRDefault="00000000">
          <w:pPr>
            <w:pStyle w:val="11"/>
            <w:tabs>
              <w:tab w:val="right" w:leader="dot" w:pos="8828"/>
            </w:tabs>
            <w:rPr>
              <w:noProof/>
            </w:rPr>
          </w:pPr>
          <w:r>
            <w:fldChar w:fldCharType="begin"/>
          </w:r>
          <w:r>
            <w:instrText>TOC \o "1-3" \h \z \u</w:instrText>
          </w:r>
          <w:r>
            <w:fldChar w:fldCharType="separate"/>
          </w:r>
          <w:hyperlink w:anchor="_Toc221840504" w:history="1">
            <w:r w:rsidR="009677B1" w:rsidRPr="002B17DB">
              <w:rPr>
                <w:rStyle w:val="af"/>
                <w:noProof/>
              </w:rPr>
              <w:t>半導体研究者のための生成</w:t>
            </w:r>
            <w:r w:rsidR="009677B1" w:rsidRPr="002B17DB">
              <w:rPr>
                <w:rStyle w:val="af"/>
                <w:noProof/>
              </w:rPr>
              <w:t>AI</w:t>
            </w:r>
            <w:r w:rsidR="009677B1" w:rsidRPr="002B17DB">
              <w:rPr>
                <w:rStyle w:val="af"/>
                <w:noProof/>
              </w:rPr>
              <w:t>活用と</w:t>
            </w:r>
            <w:r w:rsidR="009677B1" w:rsidRPr="002B17DB">
              <w:rPr>
                <w:rStyle w:val="af"/>
                <w:noProof/>
              </w:rPr>
              <w:t>Python</w:t>
            </w:r>
            <w:r w:rsidR="009677B1" w:rsidRPr="002B17DB">
              <w:rPr>
                <w:rStyle w:val="af"/>
                <w:noProof/>
              </w:rPr>
              <w:t>プログラミング</w:t>
            </w:r>
            <w:r w:rsidR="009677B1">
              <w:rPr>
                <w:noProof/>
                <w:webHidden/>
              </w:rPr>
              <w:tab/>
            </w:r>
            <w:r w:rsidR="009677B1">
              <w:rPr>
                <w:noProof/>
                <w:webHidden/>
              </w:rPr>
              <w:fldChar w:fldCharType="begin"/>
            </w:r>
            <w:r w:rsidR="009677B1">
              <w:rPr>
                <w:noProof/>
                <w:webHidden/>
              </w:rPr>
              <w:instrText xml:space="preserve"> PAGEREF _Toc221840504 \h </w:instrText>
            </w:r>
            <w:r w:rsidR="009677B1">
              <w:rPr>
                <w:noProof/>
                <w:webHidden/>
              </w:rPr>
            </w:r>
            <w:r w:rsidR="009677B1">
              <w:rPr>
                <w:noProof/>
                <w:webHidden/>
              </w:rPr>
              <w:fldChar w:fldCharType="separate"/>
            </w:r>
            <w:r w:rsidR="009677B1">
              <w:rPr>
                <w:noProof/>
                <w:webHidden/>
              </w:rPr>
              <w:t>2</w:t>
            </w:r>
            <w:r w:rsidR="009677B1">
              <w:rPr>
                <w:noProof/>
                <w:webHidden/>
              </w:rPr>
              <w:fldChar w:fldCharType="end"/>
            </w:r>
          </w:hyperlink>
        </w:p>
        <w:p w14:paraId="3623E3E9" w14:textId="77777777" w:rsidR="009677B1" w:rsidRDefault="009677B1">
          <w:pPr>
            <w:pStyle w:val="21"/>
            <w:tabs>
              <w:tab w:val="right" w:leader="dot" w:pos="8828"/>
            </w:tabs>
            <w:rPr>
              <w:noProof/>
            </w:rPr>
          </w:pPr>
          <w:hyperlink w:anchor="_Toc221840505" w:history="1">
            <w:r w:rsidRPr="002B17DB">
              <w:rPr>
                <w:rStyle w:val="af"/>
                <w:noProof/>
              </w:rPr>
              <w:t>はじめに</w:t>
            </w:r>
            <w:r>
              <w:rPr>
                <w:noProof/>
                <w:webHidden/>
              </w:rPr>
              <w:tab/>
            </w:r>
            <w:r>
              <w:rPr>
                <w:noProof/>
                <w:webHidden/>
              </w:rPr>
              <w:fldChar w:fldCharType="begin"/>
            </w:r>
            <w:r>
              <w:rPr>
                <w:noProof/>
                <w:webHidden/>
              </w:rPr>
              <w:instrText xml:space="preserve"> PAGEREF _Toc221840505 \h </w:instrText>
            </w:r>
            <w:r>
              <w:rPr>
                <w:noProof/>
                <w:webHidden/>
              </w:rPr>
            </w:r>
            <w:r>
              <w:rPr>
                <w:noProof/>
                <w:webHidden/>
              </w:rPr>
              <w:fldChar w:fldCharType="separate"/>
            </w:r>
            <w:r>
              <w:rPr>
                <w:noProof/>
                <w:webHidden/>
              </w:rPr>
              <w:t>2</w:t>
            </w:r>
            <w:r>
              <w:rPr>
                <w:noProof/>
                <w:webHidden/>
              </w:rPr>
              <w:fldChar w:fldCharType="end"/>
            </w:r>
          </w:hyperlink>
        </w:p>
        <w:p w14:paraId="19EB2BC0" w14:textId="77777777" w:rsidR="009677B1" w:rsidRDefault="009677B1">
          <w:pPr>
            <w:pStyle w:val="21"/>
            <w:tabs>
              <w:tab w:val="right" w:leader="dot" w:pos="8828"/>
            </w:tabs>
            <w:rPr>
              <w:noProof/>
            </w:rPr>
          </w:pPr>
          <w:hyperlink w:anchor="_Toc221840506" w:history="1">
            <w:r w:rsidRPr="002B17DB">
              <w:rPr>
                <w:rStyle w:val="af"/>
                <w:noProof/>
              </w:rPr>
              <w:t>第</w:t>
            </w:r>
            <w:r w:rsidRPr="002B17DB">
              <w:rPr>
                <w:rStyle w:val="af"/>
                <w:noProof/>
              </w:rPr>
              <w:t>1</w:t>
            </w:r>
            <w:r w:rsidRPr="002B17DB">
              <w:rPr>
                <w:rStyle w:val="af"/>
                <w:noProof/>
              </w:rPr>
              <w:t>章</w:t>
            </w:r>
            <w:r w:rsidRPr="002B17DB">
              <w:rPr>
                <w:rStyle w:val="af"/>
                <w:noProof/>
              </w:rPr>
              <w:t xml:space="preserve"> </w:t>
            </w:r>
            <w:r w:rsidRPr="002B17DB">
              <w:rPr>
                <w:rStyle w:val="af"/>
                <w:noProof/>
              </w:rPr>
              <w:t>生成</w:t>
            </w:r>
            <w:r w:rsidRPr="002B17DB">
              <w:rPr>
                <w:rStyle w:val="af"/>
                <w:noProof/>
              </w:rPr>
              <w:t>AI</w:t>
            </w:r>
            <w:r w:rsidRPr="002B17DB">
              <w:rPr>
                <w:rStyle w:val="af"/>
                <w:noProof/>
              </w:rPr>
              <w:t>への指示出しの基礎：データ生成を例に</w:t>
            </w:r>
            <w:r>
              <w:rPr>
                <w:noProof/>
                <w:webHidden/>
              </w:rPr>
              <w:tab/>
            </w:r>
            <w:r>
              <w:rPr>
                <w:noProof/>
                <w:webHidden/>
              </w:rPr>
              <w:fldChar w:fldCharType="begin"/>
            </w:r>
            <w:r>
              <w:rPr>
                <w:noProof/>
                <w:webHidden/>
              </w:rPr>
              <w:instrText xml:space="preserve"> PAGEREF _Toc221840506 \h </w:instrText>
            </w:r>
            <w:r>
              <w:rPr>
                <w:noProof/>
                <w:webHidden/>
              </w:rPr>
            </w:r>
            <w:r>
              <w:rPr>
                <w:noProof/>
                <w:webHidden/>
              </w:rPr>
              <w:fldChar w:fldCharType="separate"/>
            </w:r>
            <w:r>
              <w:rPr>
                <w:noProof/>
                <w:webHidden/>
              </w:rPr>
              <w:t>3</w:t>
            </w:r>
            <w:r>
              <w:rPr>
                <w:noProof/>
                <w:webHidden/>
              </w:rPr>
              <w:fldChar w:fldCharType="end"/>
            </w:r>
          </w:hyperlink>
        </w:p>
        <w:p w14:paraId="6DFA30E0" w14:textId="77777777" w:rsidR="009677B1" w:rsidRDefault="009677B1">
          <w:pPr>
            <w:pStyle w:val="31"/>
            <w:tabs>
              <w:tab w:val="right" w:leader="dot" w:pos="8828"/>
            </w:tabs>
            <w:rPr>
              <w:noProof/>
            </w:rPr>
          </w:pPr>
          <w:hyperlink w:anchor="_Toc221840507" w:history="1">
            <w:r w:rsidRPr="002B17DB">
              <w:rPr>
                <w:rStyle w:val="af"/>
                <w:noProof/>
              </w:rPr>
              <w:t xml:space="preserve">1.1 </w:t>
            </w:r>
            <w:r w:rsidRPr="002B17DB">
              <w:rPr>
                <w:rStyle w:val="af"/>
                <w:noProof/>
              </w:rPr>
              <w:t>コードブロック形式での出力指定</w:t>
            </w:r>
            <w:r>
              <w:rPr>
                <w:noProof/>
                <w:webHidden/>
              </w:rPr>
              <w:tab/>
            </w:r>
            <w:r>
              <w:rPr>
                <w:noProof/>
                <w:webHidden/>
              </w:rPr>
              <w:fldChar w:fldCharType="begin"/>
            </w:r>
            <w:r>
              <w:rPr>
                <w:noProof/>
                <w:webHidden/>
              </w:rPr>
              <w:instrText xml:space="preserve"> PAGEREF _Toc221840507 \h </w:instrText>
            </w:r>
            <w:r>
              <w:rPr>
                <w:noProof/>
                <w:webHidden/>
              </w:rPr>
            </w:r>
            <w:r>
              <w:rPr>
                <w:noProof/>
                <w:webHidden/>
              </w:rPr>
              <w:fldChar w:fldCharType="separate"/>
            </w:r>
            <w:r>
              <w:rPr>
                <w:noProof/>
                <w:webHidden/>
              </w:rPr>
              <w:t>3</w:t>
            </w:r>
            <w:r>
              <w:rPr>
                <w:noProof/>
                <w:webHidden/>
              </w:rPr>
              <w:fldChar w:fldCharType="end"/>
            </w:r>
          </w:hyperlink>
        </w:p>
        <w:p w14:paraId="3231F032" w14:textId="77777777" w:rsidR="009677B1" w:rsidRDefault="009677B1">
          <w:pPr>
            <w:pStyle w:val="31"/>
            <w:tabs>
              <w:tab w:val="right" w:leader="dot" w:pos="8828"/>
            </w:tabs>
            <w:rPr>
              <w:noProof/>
            </w:rPr>
          </w:pPr>
          <w:hyperlink w:anchor="_Toc221840508" w:history="1">
            <w:r w:rsidRPr="002B17DB">
              <w:rPr>
                <w:rStyle w:val="af"/>
                <w:noProof/>
              </w:rPr>
              <w:t xml:space="preserve">1.2 </w:t>
            </w:r>
            <w:r w:rsidRPr="002B17DB">
              <w:rPr>
                <w:rStyle w:val="af"/>
                <w:noProof/>
              </w:rPr>
              <w:t>【補足】物理モデルとデータ生成</w:t>
            </w:r>
            <w:r>
              <w:rPr>
                <w:noProof/>
                <w:webHidden/>
              </w:rPr>
              <w:tab/>
            </w:r>
            <w:r>
              <w:rPr>
                <w:noProof/>
                <w:webHidden/>
              </w:rPr>
              <w:fldChar w:fldCharType="begin"/>
            </w:r>
            <w:r>
              <w:rPr>
                <w:noProof/>
                <w:webHidden/>
              </w:rPr>
              <w:instrText xml:space="preserve"> PAGEREF _Toc221840508 \h </w:instrText>
            </w:r>
            <w:r>
              <w:rPr>
                <w:noProof/>
                <w:webHidden/>
              </w:rPr>
            </w:r>
            <w:r>
              <w:rPr>
                <w:noProof/>
                <w:webHidden/>
              </w:rPr>
              <w:fldChar w:fldCharType="separate"/>
            </w:r>
            <w:r>
              <w:rPr>
                <w:noProof/>
                <w:webHidden/>
              </w:rPr>
              <w:t>3</w:t>
            </w:r>
            <w:r>
              <w:rPr>
                <w:noProof/>
                <w:webHidden/>
              </w:rPr>
              <w:fldChar w:fldCharType="end"/>
            </w:r>
          </w:hyperlink>
        </w:p>
        <w:p w14:paraId="40D87A84" w14:textId="77777777" w:rsidR="009677B1" w:rsidRDefault="009677B1">
          <w:pPr>
            <w:pStyle w:val="21"/>
            <w:tabs>
              <w:tab w:val="right" w:leader="dot" w:pos="8828"/>
            </w:tabs>
            <w:rPr>
              <w:noProof/>
            </w:rPr>
          </w:pPr>
          <w:hyperlink w:anchor="_Toc221840509" w:history="1">
            <w:r w:rsidRPr="002B17DB">
              <w:rPr>
                <w:rStyle w:val="af"/>
                <w:noProof/>
              </w:rPr>
              <w:t>第</w:t>
            </w:r>
            <w:r w:rsidRPr="002B17DB">
              <w:rPr>
                <w:rStyle w:val="af"/>
                <w:noProof/>
              </w:rPr>
              <w:t>2</w:t>
            </w:r>
            <w:r w:rsidRPr="002B17DB">
              <w:rPr>
                <w:rStyle w:val="af"/>
                <w:noProof/>
              </w:rPr>
              <w:t>章</w:t>
            </w:r>
            <w:r w:rsidRPr="002B17DB">
              <w:rPr>
                <w:rStyle w:val="af"/>
                <w:noProof/>
              </w:rPr>
              <w:t xml:space="preserve"> </w:t>
            </w:r>
            <w:r w:rsidRPr="002B17DB">
              <w:rPr>
                <w:rStyle w:val="af"/>
                <w:noProof/>
              </w:rPr>
              <w:t>研究の再現性を高めるドキュメント生成</w:t>
            </w:r>
            <w:r>
              <w:rPr>
                <w:noProof/>
                <w:webHidden/>
              </w:rPr>
              <w:tab/>
            </w:r>
            <w:r>
              <w:rPr>
                <w:noProof/>
                <w:webHidden/>
              </w:rPr>
              <w:fldChar w:fldCharType="begin"/>
            </w:r>
            <w:r>
              <w:rPr>
                <w:noProof/>
                <w:webHidden/>
              </w:rPr>
              <w:instrText xml:space="preserve"> PAGEREF _Toc221840509 \h </w:instrText>
            </w:r>
            <w:r>
              <w:rPr>
                <w:noProof/>
                <w:webHidden/>
              </w:rPr>
            </w:r>
            <w:r>
              <w:rPr>
                <w:noProof/>
                <w:webHidden/>
              </w:rPr>
              <w:fldChar w:fldCharType="separate"/>
            </w:r>
            <w:r>
              <w:rPr>
                <w:noProof/>
                <w:webHidden/>
              </w:rPr>
              <w:t>4</w:t>
            </w:r>
            <w:r>
              <w:rPr>
                <w:noProof/>
                <w:webHidden/>
              </w:rPr>
              <w:fldChar w:fldCharType="end"/>
            </w:r>
          </w:hyperlink>
        </w:p>
        <w:p w14:paraId="4BE0F750" w14:textId="77777777" w:rsidR="009677B1" w:rsidRDefault="009677B1">
          <w:pPr>
            <w:pStyle w:val="31"/>
            <w:tabs>
              <w:tab w:val="right" w:leader="dot" w:pos="8828"/>
            </w:tabs>
            <w:rPr>
              <w:noProof/>
            </w:rPr>
          </w:pPr>
          <w:hyperlink w:anchor="_Toc221840510" w:history="1">
            <w:r w:rsidRPr="002B17DB">
              <w:rPr>
                <w:rStyle w:val="af"/>
                <w:noProof/>
              </w:rPr>
              <w:t xml:space="preserve">2.1 </w:t>
            </w:r>
            <w:r w:rsidRPr="002B17DB">
              <w:rPr>
                <w:rStyle w:val="af"/>
                <w:noProof/>
              </w:rPr>
              <w:t>マニュアル生成プロンプトの構成</w:t>
            </w:r>
            <w:r>
              <w:rPr>
                <w:noProof/>
                <w:webHidden/>
              </w:rPr>
              <w:tab/>
            </w:r>
            <w:r>
              <w:rPr>
                <w:noProof/>
                <w:webHidden/>
              </w:rPr>
              <w:fldChar w:fldCharType="begin"/>
            </w:r>
            <w:r>
              <w:rPr>
                <w:noProof/>
                <w:webHidden/>
              </w:rPr>
              <w:instrText xml:space="preserve"> PAGEREF _Toc221840510 \h </w:instrText>
            </w:r>
            <w:r>
              <w:rPr>
                <w:noProof/>
                <w:webHidden/>
              </w:rPr>
            </w:r>
            <w:r>
              <w:rPr>
                <w:noProof/>
                <w:webHidden/>
              </w:rPr>
              <w:fldChar w:fldCharType="separate"/>
            </w:r>
            <w:r>
              <w:rPr>
                <w:noProof/>
                <w:webHidden/>
              </w:rPr>
              <w:t>4</w:t>
            </w:r>
            <w:r>
              <w:rPr>
                <w:noProof/>
                <w:webHidden/>
              </w:rPr>
              <w:fldChar w:fldCharType="end"/>
            </w:r>
          </w:hyperlink>
        </w:p>
        <w:p w14:paraId="107C9E58" w14:textId="77777777" w:rsidR="009677B1" w:rsidRDefault="009677B1">
          <w:pPr>
            <w:pStyle w:val="21"/>
            <w:tabs>
              <w:tab w:val="right" w:leader="dot" w:pos="8828"/>
            </w:tabs>
            <w:rPr>
              <w:noProof/>
            </w:rPr>
          </w:pPr>
          <w:hyperlink w:anchor="_Toc221840511" w:history="1">
            <w:r w:rsidRPr="002B17DB">
              <w:rPr>
                <w:rStyle w:val="af"/>
                <w:noProof/>
              </w:rPr>
              <w:t>第</w:t>
            </w:r>
            <w:r w:rsidRPr="002B17DB">
              <w:rPr>
                <w:rStyle w:val="af"/>
                <w:noProof/>
              </w:rPr>
              <w:t>3</w:t>
            </w:r>
            <w:r w:rsidRPr="002B17DB">
              <w:rPr>
                <w:rStyle w:val="af"/>
                <w:noProof/>
              </w:rPr>
              <w:t>章</w:t>
            </w:r>
            <w:r w:rsidRPr="002B17DB">
              <w:rPr>
                <w:rStyle w:val="af"/>
                <w:noProof/>
              </w:rPr>
              <w:t xml:space="preserve"> </w:t>
            </w:r>
            <w:r w:rsidRPr="002B17DB">
              <w:rPr>
                <w:rStyle w:val="af"/>
                <w:noProof/>
              </w:rPr>
              <w:t>仕様に基づいたプログラム実装</w:t>
            </w:r>
            <w:r>
              <w:rPr>
                <w:noProof/>
                <w:webHidden/>
              </w:rPr>
              <w:tab/>
            </w:r>
            <w:r>
              <w:rPr>
                <w:noProof/>
                <w:webHidden/>
              </w:rPr>
              <w:fldChar w:fldCharType="begin"/>
            </w:r>
            <w:r>
              <w:rPr>
                <w:noProof/>
                <w:webHidden/>
              </w:rPr>
              <w:instrText xml:space="preserve"> PAGEREF _Toc221840511 \h </w:instrText>
            </w:r>
            <w:r>
              <w:rPr>
                <w:noProof/>
                <w:webHidden/>
              </w:rPr>
            </w:r>
            <w:r>
              <w:rPr>
                <w:noProof/>
                <w:webHidden/>
              </w:rPr>
              <w:fldChar w:fldCharType="separate"/>
            </w:r>
            <w:r>
              <w:rPr>
                <w:noProof/>
                <w:webHidden/>
              </w:rPr>
              <w:t>5</w:t>
            </w:r>
            <w:r>
              <w:rPr>
                <w:noProof/>
                <w:webHidden/>
              </w:rPr>
              <w:fldChar w:fldCharType="end"/>
            </w:r>
          </w:hyperlink>
        </w:p>
        <w:p w14:paraId="17D34720" w14:textId="77777777" w:rsidR="009677B1" w:rsidRDefault="009677B1">
          <w:pPr>
            <w:pStyle w:val="31"/>
            <w:tabs>
              <w:tab w:val="right" w:leader="dot" w:pos="8828"/>
            </w:tabs>
            <w:rPr>
              <w:noProof/>
            </w:rPr>
          </w:pPr>
          <w:hyperlink w:anchor="_Toc221840512" w:history="1">
            <w:r w:rsidRPr="002B17DB">
              <w:rPr>
                <w:rStyle w:val="af"/>
                <w:noProof/>
              </w:rPr>
              <w:t xml:space="preserve">3.1 </w:t>
            </w:r>
            <w:r w:rsidRPr="002B17DB">
              <w:rPr>
                <w:rStyle w:val="af"/>
                <w:noProof/>
              </w:rPr>
              <w:t>厳密な仕様定義によるコード生成</w:t>
            </w:r>
            <w:r>
              <w:rPr>
                <w:noProof/>
                <w:webHidden/>
              </w:rPr>
              <w:tab/>
            </w:r>
            <w:r>
              <w:rPr>
                <w:noProof/>
                <w:webHidden/>
              </w:rPr>
              <w:fldChar w:fldCharType="begin"/>
            </w:r>
            <w:r>
              <w:rPr>
                <w:noProof/>
                <w:webHidden/>
              </w:rPr>
              <w:instrText xml:space="preserve"> PAGEREF _Toc221840512 \h </w:instrText>
            </w:r>
            <w:r>
              <w:rPr>
                <w:noProof/>
                <w:webHidden/>
              </w:rPr>
            </w:r>
            <w:r>
              <w:rPr>
                <w:noProof/>
                <w:webHidden/>
              </w:rPr>
              <w:fldChar w:fldCharType="separate"/>
            </w:r>
            <w:r>
              <w:rPr>
                <w:noProof/>
                <w:webHidden/>
              </w:rPr>
              <w:t>5</w:t>
            </w:r>
            <w:r>
              <w:rPr>
                <w:noProof/>
                <w:webHidden/>
              </w:rPr>
              <w:fldChar w:fldCharType="end"/>
            </w:r>
          </w:hyperlink>
        </w:p>
        <w:p w14:paraId="1F5C5019" w14:textId="77777777" w:rsidR="009677B1" w:rsidRDefault="009677B1">
          <w:pPr>
            <w:pStyle w:val="31"/>
            <w:tabs>
              <w:tab w:val="right" w:leader="dot" w:pos="8828"/>
            </w:tabs>
            <w:rPr>
              <w:noProof/>
            </w:rPr>
          </w:pPr>
          <w:hyperlink w:anchor="_Toc221840513" w:history="1">
            <w:r w:rsidRPr="002B17DB">
              <w:rPr>
                <w:rStyle w:val="af"/>
                <w:noProof/>
              </w:rPr>
              <w:t xml:space="preserve">3.2 </w:t>
            </w:r>
            <w:r w:rsidRPr="002B17DB">
              <w:rPr>
                <w:rStyle w:val="af"/>
                <w:noProof/>
              </w:rPr>
              <w:t>半導体研究における具体例：</w:t>
            </w:r>
            <w:r w:rsidRPr="002B17DB">
              <w:rPr>
                <w:rStyle w:val="af"/>
                <w:noProof/>
              </w:rPr>
              <w:t>Varshni</w:t>
            </w:r>
            <w:r w:rsidRPr="002B17DB">
              <w:rPr>
                <w:rStyle w:val="af"/>
                <w:noProof/>
              </w:rPr>
              <w:t>の式</w:t>
            </w:r>
            <w:r>
              <w:rPr>
                <w:noProof/>
                <w:webHidden/>
              </w:rPr>
              <w:tab/>
            </w:r>
            <w:r>
              <w:rPr>
                <w:noProof/>
                <w:webHidden/>
              </w:rPr>
              <w:fldChar w:fldCharType="begin"/>
            </w:r>
            <w:r>
              <w:rPr>
                <w:noProof/>
                <w:webHidden/>
              </w:rPr>
              <w:instrText xml:space="preserve"> PAGEREF _Toc221840513 \h </w:instrText>
            </w:r>
            <w:r>
              <w:rPr>
                <w:noProof/>
                <w:webHidden/>
              </w:rPr>
            </w:r>
            <w:r>
              <w:rPr>
                <w:noProof/>
                <w:webHidden/>
              </w:rPr>
              <w:fldChar w:fldCharType="separate"/>
            </w:r>
            <w:r>
              <w:rPr>
                <w:noProof/>
                <w:webHidden/>
              </w:rPr>
              <w:t>5</w:t>
            </w:r>
            <w:r>
              <w:rPr>
                <w:noProof/>
                <w:webHidden/>
              </w:rPr>
              <w:fldChar w:fldCharType="end"/>
            </w:r>
          </w:hyperlink>
        </w:p>
        <w:p w14:paraId="33798EC6" w14:textId="77777777" w:rsidR="009677B1" w:rsidRDefault="009677B1">
          <w:pPr>
            <w:pStyle w:val="21"/>
            <w:tabs>
              <w:tab w:val="right" w:leader="dot" w:pos="8828"/>
            </w:tabs>
            <w:rPr>
              <w:noProof/>
            </w:rPr>
          </w:pPr>
          <w:hyperlink w:anchor="_Toc221840514" w:history="1">
            <w:r w:rsidRPr="002B17DB">
              <w:rPr>
                <w:rStyle w:val="af"/>
                <w:noProof/>
              </w:rPr>
              <w:t>第</w:t>
            </w:r>
            <w:r w:rsidRPr="002B17DB">
              <w:rPr>
                <w:rStyle w:val="af"/>
                <w:noProof/>
              </w:rPr>
              <w:t>4</w:t>
            </w:r>
            <w:r w:rsidRPr="002B17DB">
              <w:rPr>
                <w:rStyle w:val="af"/>
                <w:noProof/>
              </w:rPr>
              <w:t>章</w:t>
            </w:r>
            <w:r w:rsidRPr="002B17DB">
              <w:rPr>
                <w:rStyle w:val="af"/>
                <w:noProof/>
              </w:rPr>
              <w:t xml:space="preserve"> </w:t>
            </w:r>
            <w:r w:rsidRPr="002B17DB">
              <w:rPr>
                <w:rStyle w:val="af"/>
                <w:noProof/>
              </w:rPr>
              <w:t>堅牢で使いやすい研究用ツールの作成</w:t>
            </w:r>
            <w:r>
              <w:rPr>
                <w:noProof/>
                <w:webHidden/>
              </w:rPr>
              <w:tab/>
            </w:r>
            <w:r>
              <w:rPr>
                <w:noProof/>
                <w:webHidden/>
              </w:rPr>
              <w:fldChar w:fldCharType="begin"/>
            </w:r>
            <w:r>
              <w:rPr>
                <w:noProof/>
                <w:webHidden/>
              </w:rPr>
              <w:instrText xml:space="preserve"> PAGEREF _Toc221840514 \h </w:instrText>
            </w:r>
            <w:r>
              <w:rPr>
                <w:noProof/>
                <w:webHidden/>
              </w:rPr>
            </w:r>
            <w:r>
              <w:rPr>
                <w:noProof/>
                <w:webHidden/>
              </w:rPr>
              <w:fldChar w:fldCharType="separate"/>
            </w:r>
            <w:r>
              <w:rPr>
                <w:noProof/>
                <w:webHidden/>
              </w:rPr>
              <w:t>6</w:t>
            </w:r>
            <w:r>
              <w:rPr>
                <w:noProof/>
                <w:webHidden/>
              </w:rPr>
              <w:fldChar w:fldCharType="end"/>
            </w:r>
          </w:hyperlink>
        </w:p>
        <w:p w14:paraId="5967048A" w14:textId="77777777" w:rsidR="009677B1" w:rsidRDefault="009677B1">
          <w:pPr>
            <w:pStyle w:val="31"/>
            <w:tabs>
              <w:tab w:val="right" w:leader="dot" w:pos="8828"/>
            </w:tabs>
            <w:rPr>
              <w:noProof/>
            </w:rPr>
          </w:pPr>
          <w:hyperlink w:anchor="_Toc221840515" w:history="1">
            <w:r w:rsidRPr="002B17DB">
              <w:rPr>
                <w:rStyle w:val="af"/>
                <w:noProof/>
              </w:rPr>
              <w:t xml:space="preserve">4.1 </w:t>
            </w:r>
            <w:r w:rsidRPr="002B17DB">
              <w:rPr>
                <w:rStyle w:val="af"/>
                <w:noProof/>
              </w:rPr>
              <w:t>ユーザビリティ向上のための修正プロンプト</w:t>
            </w:r>
            <w:r>
              <w:rPr>
                <w:noProof/>
                <w:webHidden/>
              </w:rPr>
              <w:tab/>
            </w:r>
            <w:r>
              <w:rPr>
                <w:noProof/>
                <w:webHidden/>
              </w:rPr>
              <w:fldChar w:fldCharType="begin"/>
            </w:r>
            <w:r>
              <w:rPr>
                <w:noProof/>
                <w:webHidden/>
              </w:rPr>
              <w:instrText xml:space="preserve"> PAGEREF _Toc221840515 \h </w:instrText>
            </w:r>
            <w:r>
              <w:rPr>
                <w:noProof/>
                <w:webHidden/>
              </w:rPr>
            </w:r>
            <w:r>
              <w:rPr>
                <w:noProof/>
                <w:webHidden/>
              </w:rPr>
              <w:fldChar w:fldCharType="separate"/>
            </w:r>
            <w:r>
              <w:rPr>
                <w:noProof/>
                <w:webHidden/>
              </w:rPr>
              <w:t>6</w:t>
            </w:r>
            <w:r>
              <w:rPr>
                <w:noProof/>
                <w:webHidden/>
              </w:rPr>
              <w:fldChar w:fldCharType="end"/>
            </w:r>
          </w:hyperlink>
        </w:p>
        <w:p w14:paraId="60260E54" w14:textId="77777777" w:rsidR="009677B1" w:rsidRDefault="009677B1">
          <w:pPr>
            <w:pStyle w:val="31"/>
            <w:tabs>
              <w:tab w:val="right" w:leader="dot" w:pos="8828"/>
            </w:tabs>
            <w:rPr>
              <w:noProof/>
            </w:rPr>
          </w:pPr>
          <w:hyperlink w:anchor="_Toc221840516" w:history="1">
            <w:r w:rsidRPr="002B17DB">
              <w:rPr>
                <w:rStyle w:val="af"/>
                <w:noProof/>
              </w:rPr>
              <w:t xml:space="preserve">4.2 </w:t>
            </w:r>
            <w:r w:rsidRPr="002B17DB">
              <w:rPr>
                <w:rStyle w:val="af"/>
                <w:noProof/>
              </w:rPr>
              <w:t>技術解説：なぜ</w:t>
            </w:r>
            <w:r w:rsidRPr="002B17DB">
              <w:rPr>
                <w:rStyle w:val="af"/>
                <w:noProof/>
              </w:rPr>
              <w:t xml:space="preserve"> </w:t>
            </w:r>
            <w:r w:rsidRPr="002B17DB">
              <w:rPr>
                <w:rStyle w:val="af"/>
                <w:rFonts w:ascii="Consolas" w:hAnsi="Consolas"/>
                <w:noProof/>
              </w:rPr>
              <w:t>pathlib</w:t>
            </w:r>
            <w:r w:rsidRPr="002B17DB">
              <w:rPr>
                <w:rStyle w:val="af"/>
                <w:noProof/>
              </w:rPr>
              <w:t xml:space="preserve"> </w:t>
            </w:r>
            <w:r w:rsidRPr="002B17DB">
              <w:rPr>
                <w:rStyle w:val="af"/>
                <w:noProof/>
              </w:rPr>
              <w:t>と</w:t>
            </w:r>
            <w:r w:rsidRPr="002B17DB">
              <w:rPr>
                <w:rStyle w:val="af"/>
                <w:noProof/>
              </w:rPr>
              <w:t xml:space="preserve"> </w:t>
            </w:r>
            <w:r w:rsidRPr="002B17DB">
              <w:rPr>
                <w:rStyle w:val="af"/>
                <w:rFonts w:ascii="Consolas" w:hAnsi="Consolas"/>
                <w:noProof/>
              </w:rPr>
              <w:t>argparse</w:t>
            </w:r>
            <w:r w:rsidRPr="002B17DB">
              <w:rPr>
                <w:rStyle w:val="af"/>
                <w:noProof/>
              </w:rPr>
              <w:t xml:space="preserve"> </w:t>
            </w:r>
            <w:r w:rsidRPr="002B17DB">
              <w:rPr>
                <w:rStyle w:val="af"/>
                <w:noProof/>
              </w:rPr>
              <w:t>なのか</w:t>
            </w:r>
            <w:r>
              <w:rPr>
                <w:noProof/>
                <w:webHidden/>
              </w:rPr>
              <w:tab/>
            </w:r>
            <w:r>
              <w:rPr>
                <w:noProof/>
                <w:webHidden/>
              </w:rPr>
              <w:fldChar w:fldCharType="begin"/>
            </w:r>
            <w:r>
              <w:rPr>
                <w:noProof/>
                <w:webHidden/>
              </w:rPr>
              <w:instrText xml:space="preserve"> PAGEREF _Toc221840516 \h </w:instrText>
            </w:r>
            <w:r>
              <w:rPr>
                <w:noProof/>
                <w:webHidden/>
              </w:rPr>
            </w:r>
            <w:r>
              <w:rPr>
                <w:noProof/>
                <w:webHidden/>
              </w:rPr>
              <w:fldChar w:fldCharType="separate"/>
            </w:r>
            <w:r>
              <w:rPr>
                <w:noProof/>
                <w:webHidden/>
              </w:rPr>
              <w:t>7</w:t>
            </w:r>
            <w:r>
              <w:rPr>
                <w:noProof/>
                <w:webHidden/>
              </w:rPr>
              <w:fldChar w:fldCharType="end"/>
            </w:r>
          </w:hyperlink>
        </w:p>
        <w:p w14:paraId="2F009172" w14:textId="77777777" w:rsidR="009677B1" w:rsidRDefault="009677B1">
          <w:pPr>
            <w:pStyle w:val="21"/>
            <w:tabs>
              <w:tab w:val="right" w:leader="dot" w:pos="8828"/>
            </w:tabs>
            <w:rPr>
              <w:noProof/>
            </w:rPr>
          </w:pPr>
          <w:hyperlink w:anchor="_Toc221840517" w:history="1">
            <w:r w:rsidRPr="002B17DB">
              <w:rPr>
                <w:rStyle w:val="af"/>
                <w:noProof/>
              </w:rPr>
              <w:t>第</w:t>
            </w:r>
            <w:r w:rsidRPr="002B17DB">
              <w:rPr>
                <w:rStyle w:val="af"/>
                <w:noProof/>
              </w:rPr>
              <w:t>5</w:t>
            </w:r>
            <w:r w:rsidRPr="002B17DB">
              <w:rPr>
                <w:rStyle w:val="af"/>
                <w:noProof/>
              </w:rPr>
              <w:t>章</w:t>
            </w:r>
            <w:r w:rsidRPr="002B17DB">
              <w:rPr>
                <w:rStyle w:val="af"/>
                <w:noProof/>
              </w:rPr>
              <w:t xml:space="preserve"> Pythonic</w:t>
            </w:r>
            <w:r w:rsidRPr="002B17DB">
              <w:rPr>
                <w:rStyle w:val="af"/>
                <w:noProof/>
              </w:rPr>
              <w:t>なコードとリファクタリング</w:t>
            </w:r>
            <w:r>
              <w:rPr>
                <w:noProof/>
                <w:webHidden/>
              </w:rPr>
              <w:tab/>
            </w:r>
            <w:r>
              <w:rPr>
                <w:noProof/>
                <w:webHidden/>
              </w:rPr>
              <w:fldChar w:fldCharType="begin"/>
            </w:r>
            <w:r>
              <w:rPr>
                <w:noProof/>
                <w:webHidden/>
              </w:rPr>
              <w:instrText xml:space="preserve"> PAGEREF _Toc221840517 \h </w:instrText>
            </w:r>
            <w:r>
              <w:rPr>
                <w:noProof/>
                <w:webHidden/>
              </w:rPr>
            </w:r>
            <w:r>
              <w:rPr>
                <w:noProof/>
                <w:webHidden/>
              </w:rPr>
              <w:fldChar w:fldCharType="separate"/>
            </w:r>
            <w:r>
              <w:rPr>
                <w:noProof/>
                <w:webHidden/>
              </w:rPr>
              <w:t>7</w:t>
            </w:r>
            <w:r>
              <w:rPr>
                <w:noProof/>
                <w:webHidden/>
              </w:rPr>
              <w:fldChar w:fldCharType="end"/>
            </w:r>
          </w:hyperlink>
        </w:p>
        <w:p w14:paraId="43D88F97" w14:textId="77777777" w:rsidR="009677B1" w:rsidRDefault="009677B1">
          <w:pPr>
            <w:pStyle w:val="31"/>
            <w:tabs>
              <w:tab w:val="right" w:leader="dot" w:pos="8828"/>
            </w:tabs>
            <w:rPr>
              <w:noProof/>
            </w:rPr>
          </w:pPr>
          <w:hyperlink w:anchor="_Toc221840518" w:history="1">
            <w:r w:rsidRPr="002B17DB">
              <w:rPr>
                <w:rStyle w:val="af"/>
                <w:noProof/>
              </w:rPr>
              <w:t xml:space="preserve">5.1 </w:t>
            </w:r>
            <w:r w:rsidRPr="002B17DB">
              <w:rPr>
                <w:rStyle w:val="af"/>
                <w:noProof/>
              </w:rPr>
              <w:t>リファクタリングのためのプロンプト</w:t>
            </w:r>
            <w:r>
              <w:rPr>
                <w:noProof/>
                <w:webHidden/>
              </w:rPr>
              <w:tab/>
            </w:r>
            <w:r>
              <w:rPr>
                <w:noProof/>
                <w:webHidden/>
              </w:rPr>
              <w:fldChar w:fldCharType="begin"/>
            </w:r>
            <w:r>
              <w:rPr>
                <w:noProof/>
                <w:webHidden/>
              </w:rPr>
              <w:instrText xml:space="preserve"> PAGEREF _Toc221840518 \h </w:instrText>
            </w:r>
            <w:r>
              <w:rPr>
                <w:noProof/>
                <w:webHidden/>
              </w:rPr>
            </w:r>
            <w:r>
              <w:rPr>
                <w:noProof/>
                <w:webHidden/>
              </w:rPr>
              <w:fldChar w:fldCharType="separate"/>
            </w:r>
            <w:r>
              <w:rPr>
                <w:noProof/>
                <w:webHidden/>
              </w:rPr>
              <w:t>7</w:t>
            </w:r>
            <w:r>
              <w:rPr>
                <w:noProof/>
                <w:webHidden/>
              </w:rPr>
              <w:fldChar w:fldCharType="end"/>
            </w:r>
          </w:hyperlink>
        </w:p>
        <w:p w14:paraId="66097124" w14:textId="77777777" w:rsidR="009677B1" w:rsidRDefault="009677B1">
          <w:pPr>
            <w:pStyle w:val="31"/>
            <w:tabs>
              <w:tab w:val="right" w:leader="dot" w:pos="8828"/>
            </w:tabs>
            <w:rPr>
              <w:noProof/>
            </w:rPr>
          </w:pPr>
          <w:hyperlink w:anchor="_Toc221840519" w:history="1">
            <w:r w:rsidRPr="002B17DB">
              <w:rPr>
                <w:rStyle w:val="af"/>
                <w:noProof/>
              </w:rPr>
              <w:t xml:space="preserve">5.2 </w:t>
            </w:r>
            <w:r w:rsidRPr="002B17DB">
              <w:rPr>
                <w:rStyle w:val="af"/>
                <w:noProof/>
              </w:rPr>
              <w:t>例外処理のベストプラクティス</w:t>
            </w:r>
            <w:r>
              <w:rPr>
                <w:noProof/>
                <w:webHidden/>
              </w:rPr>
              <w:tab/>
            </w:r>
            <w:r>
              <w:rPr>
                <w:noProof/>
                <w:webHidden/>
              </w:rPr>
              <w:fldChar w:fldCharType="begin"/>
            </w:r>
            <w:r>
              <w:rPr>
                <w:noProof/>
                <w:webHidden/>
              </w:rPr>
              <w:instrText xml:space="preserve"> PAGEREF _Toc221840519 \h </w:instrText>
            </w:r>
            <w:r>
              <w:rPr>
                <w:noProof/>
                <w:webHidden/>
              </w:rPr>
            </w:r>
            <w:r>
              <w:rPr>
                <w:noProof/>
                <w:webHidden/>
              </w:rPr>
              <w:fldChar w:fldCharType="separate"/>
            </w:r>
            <w:r>
              <w:rPr>
                <w:noProof/>
                <w:webHidden/>
              </w:rPr>
              <w:t>8</w:t>
            </w:r>
            <w:r>
              <w:rPr>
                <w:noProof/>
                <w:webHidden/>
              </w:rPr>
              <w:fldChar w:fldCharType="end"/>
            </w:r>
          </w:hyperlink>
        </w:p>
        <w:p w14:paraId="13465164" w14:textId="77777777" w:rsidR="009677B1" w:rsidRDefault="009677B1">
          <w:pPr>
            <w:pStyle w:val="21"/>
            <w:tabs>
              <w:tab w:val="right" w:leader="dot" w:pos="8828"/>
            </w:tabs>
            <w:rPr>
              <w:noProof/>
            </w:rPr>
          </w:pPr>
          <w:hyperlink w:anchor="_Toc221840520" w:history="1">
            <w:r w:rsidRPr="002B17DB">
              <w:rPr>
                <w:rStyle w:val="af"/>
                <w:noProof/>
              </w:rPr>
              <w:t>第</w:t>
            </w:r>
            <w:r w:rsidRPr="002B17DB">
              <w:rPr>
                <w:rStyle w:val="af"/>
                <w:noProof/>
              </w:rPr>
              <w:t>6</w:t>
            </w:r>
            <w:r w:rsidRPr="002B17DB">
              <w:rPr>
                <w:rStyle w:val="af"/>
                <w:noProof/>
              </w:rPr>
              <w:t>章</w:t>
            </w:r>
            <w:r w:rsidRPr="002B17DB">
              <w:rPr>
                <w:rStyle w:val="af"/>
                <w:noProof/>
              </w:rPr>
              <w:t xml:space="preserve"> </w:t>
            </w:r>
            <w:r w:rsidRPr="002B17DB">
              <w:rPr>
                <w:rStyle w:val="af"/>
                <w:noProof/>
              </w:rPr>
              <w:t>既存資産（レガシーコード）の保守と統合</w:t>
            </w:r>
            <w:r>
              <w:rPr>
                <w:noProof/>
                <w:webHidden/>
              </w:rPr>
              <w:tab/>
            </w:r>
            <w:r>
              <w:rPr>
                <w:noProof/>
                <w:webHidden/>
              </w:rPr>
              <w:fldChar w:fldCharType="begin"/>
            </w:r>
            <w:r>
              <w:rPr>
                <w:noProof/>
                <w:webHidden/>
              </w:rPr>
              <w:instrText xml:space="preserve"> PAGEREF _Toc221840520 \h </w:instrText>
            </w:r>
            <w:r>
              <w:rPr>
                <w:noProof/>
                <w:webHidden/>
              </w:rPr>
            </w:r>
            <w:r>
              <w:rPr>
                <w:noProof/>
                <w:webHidden/>
              </w:rPr>
              <w:fldChar w:fldCharType="separate"/>
            </w:r>
            <w:r>
              <w:rPr>
                <w:noProof/>
                <w:webHidden/>
              </w:rPr>
              <w:t>8</w:t>
            </w:r>
            <w:r>
              <w:rPr>
                <w:noProof/>
                <w:webHidden/>
              </w:rPr>
              <w:fldChar w:fldCharType="end"/>
            </w:r>
          </w:hyperlink>
        </w:p>
        <w:p w14:paraId="0BAD1E9B" w14:textId="77777777" w:rsidR="009677B1" w:rsidRDefault="009677B1">
          <w:pPr>
            <w:pStyle w:val="31"/>
            <w:tabs>
              <w:tab w:val="right" w:leader="dot" w:pos="8828"/>
            </w:tabs>
            <w:rPr>
              <w:noProof/>
            </w:rPr>
          </w:pPr>
          <w:hyperlink w:anchor="_Toc221840521" w:history="1">
            <w:r w:rsidRPr="002B17DB">
              <w:rPr>
                <w:rStyle w:val="af"/>
                <w:noProof/>
              </w:rPr>
              <w:t xml:space="preserve">6.1 </w:t>
            </w:r>
            <w:r w:rsidRPr="002B17DB">
              <w:rPr>
                <w:rStyle w:val="af"/>
                <w:noProof/>
              </w:rPr>
              <w:t>物理モデルを破壊せずに修正する</w:t>
            </w:r>
            <w:r>
              <w:rPr>
                <w:noProof/>
                <w:webHidden/>
              </w:rPr>
              <w:tab/>
            </w:r>
            <w:r>
              <w:rPr>
                <w:noProof/>
                <w:webHidden/>
              </w:rPr>
              <w:fldChar w:fldCharType="begin"/>
            </w:r>
            <w:r>
              <w:rPr>
                <w:noProof/>
                <w:webHidden/>
              </w:rPr>
              <w:instrText xml:space="preserve"> PAGEREF _Toc221840521 \h </w:instrText>
            </w:r>
            <w:r>
              <w:rPr>
                <w:noProof/>
                <w:webHidden/>
              </w:rPr>
            </w:r>
            <w:r>
              <w:rPr>
                <w:noProof/>
                <w:webHidden/>
              </w:rPr>
              <w:fldChar w:fldCharType="separate"/>
            </w:r>
            <w:r>
              <w:rPr>
                <w:noProof/>
                <w:webHidden/>
              </w:rPr>
              <w:t>8</w:t>
            </w:r>
            <w:r>
              <w:rPr>
                <w:noProof/>
                <w:webHidden/>
              </w:rPr>
              <w:fldChar w:fldCharType="end"/>
            </w:r>
          </w:hyperlink>
        </w:p>
        <w:p w14:paraId="0B7BD968" w14:textId="77777777" w:rsidR="009677B1" w:rsidRDefault="009677B1">
          <w:pPr>
            <w:pStyle w:val="31"/>
            <w:tabs>
              <w:tab w:val="right" w:leader="dot" w:pos="8828"/>
            </w:tabs>
            <w:rPr>
              <w:noProof/>
            </w:rPr>
          </w:pPr>
          <w:hyperlink w:anchor="_Toc221840522" w:history="1">
            <w:r w:rsidRPr="002B17DB">
              <w:rPr>
                <w:rStyle w:val="af"/>
                <w:noProof/>
              </w:rPr>
              <w:t>6.2 2</w:t>
            </w:r>
            <w:r w:rsidRPr="002B17DB">
              <w:rPr>
                <w:rStyle w:val="af"/>
                <w:noProof/>
              </w:rPr>
              <w:t>つのコードのスタイル統合</w:t>
            </w:r>
            <w:r>
              <w:rPr>
                <w:noProof/>
                <w:webHidden/>
              </w:rPr>
              <w:tab/>
            </w:r>
            <w:r>
              <w:rPr>
                <w:noProof/>
                <w:webHidden/>
              </w:rPr>
              <w:fldChar w:fldCharType="begin"/>
            </w:r>
            <w:r>
              <w:rPr>
                <w:noProof/>
                <w:webHidden/>
              </w:rPr>
              <w:instrText xml:space="preserve"> PAGEREF _Toc221840522 \h </w:instrText>
            </w:r>
            <w:r>
              <w:rPr>
                <w:noProof/>
                <w:webHidden/>
              </w:rPr>
            </w:r>
            <w:r>
              <w:rPr>
                <w:noProof/>
                <w:webHidden/>
              </w:rPr>
              <w:fldChar w:fldCharType="separate"/>
            </w:r>
            <w:r>
              <w:rPr>
                <w:noProof/>
                <w:webHidden/>
              </w:rPr>
              <w:t>8</w:t>
            </w:r>
            <w:r>
              <w:rPr>
                <w:noProof/>
                <w:webHidden/>
              </w:rPr>
              <w:fldChar w:fldCharType="end"/>
            </w:r>
          </w:hyperlink>
        </w:p>
        <w:p w14:paraId="29502DFE" w14:textId="77777777" w:rsidR="009677B1" w:rsidRDefault="009677B1">
          <w:pPr>
            <w:pStyle w:val="31"/>
            <w:tabs>
              <w:tab w:val="right" w:leader="dot" w:pos="8828"/>
            </w:tabs>
            <w:rPr>
              <w:noProof/>
            </w:rPr>
          </w:pPr>
          <w:hyperlink w:anchor="_Toc221840523" w:history="1">
            <w:r w:rsidRPr="002B17DB">
              <w:rPr>
                <w:rStyle w:val="af"/>
                <w:noProof/>
              </w:rPr>
              <w:t xml:space="preserve">6.3 </w:t>
            </w:r>
            <w:r w:rsidRPr="002B17DB">
              <w:rPr>
                <w:rStyle w:val="af"/>
                <w:noProof/>
              </w:rPr>
              <w:t>物理定数の定義に関する注意点</w:t>
            </w:r>
            <w:r>
              <w:rPr>
                <w:noProof/>
                <w:webHidden/>
              </w:rPr>
              <w:tab/>
            </w:r>
            <w:r>
              <w:rPr>
                <w:noProof/>
                <w:webHidden/>
              </w:rPr>
              <w:fldChar w:fldCharType="begin"/>
            </w:r>
            <w:r>
              <w:rPr>
                <w:noProof/>
                <w:webHidden/>
              </w:rPr>
              <w:instrText xml:space="preserve"> PAGEREF _Toc221840523 \h </w:instrText>
            </w:r>
            <w:r>
              <w:rPr>
                <w:noProof/>
                <w:webHidden/>
              </w:rPr>
            </w:r>
            <w:r>
              <w:rPr>
                <w:noProof/>
                <w:webHidden/>
              </w:rPr>
              <w:fldChar w:fldCharType="separate"/>
            </w:r>
            <w:r>
              <w:rPr>
                <w:noProof/>
                <w:webHidden/>
              </w:rPr>
              <w:t>9</w:t>
            </w:r>
            <w:r>
              <w:rPr>
                <w:noProof/>
                <w:webHidden/>
              </w:rPr>
              <w:fldChar w:fldCharType="end"/>
            </w:r>
          </w:hyperlink>
        </w:p>
        <w:p w14:paraId="0401407E" w14:textId="77777777" w:rsidR="009677B1" w:rsidRDefault="009677B1">
          <w:pPr>
            <w:pStyle w:val="21"/>
            <w:tabs>
              <w:tab w:val="right" w:leader="dot" w:pos="8828"/>
            </w:tabs>
            <w:rPr>
              <w:noProof/>
            </w:rPr>
          </w:pPr>
          <w:hyperlink w:anchor="_Toc221840524" w:history="1">
            <w:r w:rsidRPr="002B17DB">
              <w:rPr>
                <w:rStyle w:val="af"/>
                <w:noProof/>
              </w:rPr>
              <w:t>第</w:t>
            </w:r>
            <w:r w:rsidRPr="002B17DB">
              <w:rPr>
                <w:rStyle w:val="af"/>
                <w:noProof/>
              </w:rPr>
              <w:t>7</w:t>
            </w:r>
            <w:r w:rsidRPr="002B17DB">
              <w:rPr>
                <w:rStyle w:val="af"/>
                <w:noProof/>
              </w:rPr>
              <w:t>章</w:t>
            </w:r>
            <w:r w:rsidRPr="002B17DB">
              <w:rPr>
                <w:rStyle w:val="af"/>
                <w:noProof/>
              </w:rPr>
              <w:t xml:space="preserve"> </w:t>
            </w:r>
            <w:r w:rsidRPr="002B17DB">
              <w:rPr>
                <w:rStyle w:val="af"/>
                <w:noProof/>
              </w:rPr>
              <w:t>自己学習と問題解決のための対話</w:t>
            </w:r>
            <w:r>
              <w:rPr>
                <w:noProof/>
                <w:webHidden/>
              </w:rPr>
              <w:tab/>
            </w:r>
            <w:r>
              <w:rPr>
                <w:noProof/>
                <w:webHidden/>
              </w:rPr>
              <w:fldChar w:fldCharType="begin"/>
            </w:r>
            <w:r>
              <w:rPr>
                <w:noProof/>
                <w:webHidden/>
              </w:rPr>
              <w:instrText xml:space="preserve"> PAGEREF _Toc221840524 \h </w:instrText>
            </w:r>
            <w:r>
              <w:rPr>
                <w:noProof/>
                <w:webHidden/>
              </w:rPr>
            </w:r>
            <w:r>
              <w:rPr>
                <w:noProof/>
                <w:webHidden/>
              </w:rPr>
              <w:fldChar w:fldCharType="separate"/>
            </w:r>
            <w:r>
              <w:rPr>
                <w:noProof/>
                <w:webHidden/>
              </w:rPr>
              <w:t>9</w:t>
            </w:r>
            <w:r>
              <w:rPr>
                <w:noProof/>
                <w:webHidden/>
              </w:rPr>
              <w:fldChar w:fldCharType="end"/>
            </w:r>
          </w:hyperlink>
        </w:p>
        <w:p w14:paraId="3F13E5BC" w14:textId="77777777" w:rsidR="009677B1" w:rsidRDefault="009677B1">
          <w:pPr>
            <w:pStyle w:val="31"/>
            <w:tabs>
              <w:tab w:val="right" w:leader="dot" w:pos="8828"/>
            </w:tabs>
            <w:rPr>
              <w:noProof/>
            </w:rPr>
          </w:pPr>
          <w:hyperlink w:anchor="_Toc221840525" w:history="1">
            <w:r w:rsidRPr="002B17DB">
              <w:rPr>
                <w:rStyle w:val="af"/>
                <w:noProof/>
              </w:rPr>
              <w:t xml:space="preserve">7.1 </w:t>
            </w:r>
            <w:r w:rsidRPr="002B17DB">
              <w:rPr>
                <w:rStyle w:val="af"/>
                <w:noProof/>
              </w:rPr>
              <w:t>家庭教師プロンプト</w:t>
            </w:r>
            <w:r>
              <w:rPr>
                <w:noProof/>
                <w:webHidden/>
              </w:rPr>
              <w:tab/>
            </w:r>
            <w:r>
              <w:rPr>
                <w:noProof/>
                <w:webHidden/>
              </w:rPr>
              <w:fldChar w:fldCharType="begin"/>
            </w:r>
            <w:r>
              <w:rPr>
                <w:noProof/>
                <w:webHidden/>
              </w:rPr>
              <w:instrText xml:space="preserve"> PAGEREF _Toc221840525 \h </w:instrText>
            </w:r>
            <w:r>
              <w:rPr>
                <w:noProof/>
                <w:webHidden/>
              </w:rPr>
            </w:r>
            <w:r>
              <w:rPr>
                <w:noProof/>
                <w:webHidden/>
              </w:rPr>
              <w:fldChar w:fldCharType="separate"/>
            </w:r>
            <w:r>
              <w:rPr>
                <w:noProof/>
                <w:webHidden/>
              </w:rPr>
              <w:t>10</w:t>
            </w:r>
            <w:r>
              <w:rPr>
                <w:noProof/>
                <w:webHidden/>
              </w:rPr>
              <w:fldChar w:fldCharType="end"/>
            </w:r>
          </w:hyperlink>
        </w:p>
        <w:p w14:paraId="79612D78" w14:textId="77777777" w:rsidR="009677B1" w:rsidRDefault="009677B1">
          <w:pPr>
            <w:pStyle w:val="31"/>
            <w:tabs>
              <w:tab w:val="right" w:leader="dot" w:pos="8828"/>
            </w:tabs>
            <w:rPr>
              <w:noProof/>
            </w:rPr>
          </w:pPr>
          <w:hyperlink w:anchor="_Toc221840526" w:history="1">
            <w:r w:rsidRPr="002B17DB">
              <w:rPr>
                <w:rStyle w:val="af"/>
                <w:noProof/>
              </w:rPr>
              <w:t xml:space="preserve">7.2 </w:t>
            </w:r>
            <w:r w:rsidRPr="002B17DB">
              <w:rPr>
                <w:rStyle w:val="af"/>
                <w:noProof/>
              </w:rPr>
              <w:t>専門家プロンプト：解法の探索</w:t>
            </w:r>
            <w:r>
              <w:rPr>
                <w:noProof/>
                <w:webHidden/>
              </w:rPr>
              <w:tab/>
            </w:r>
            <w:r>
              <w:rPr>
                <w:noProof/>
                <w:webHidden/>
              </w:rPr>
              <w:fldChar w:fldCharType="begin"/>
            </w:r>
            <w:r>
              <w:rPr>
                <w:noProof/>
                <w:webHidden/>
              </w:rPr>
              <w:instrText xml:space="preserve"> PAGEREF _Toc221840526 \h </w:instrText>
            </w:r>
            <w:r>
              <w:rPr>
                <w:noProof/>
                <w:webHidden/>
              </w:rPr>
            </w:r>
            <w:r>
              <w:rPr>
                <w:noProof/>
                <w:webHidden/>
              </w:rPr>
              <w:fldChar w:fldCharType="separate"/>
            </w:r>
            <w:r>
              <w:rPr>
                <w:noProof/>
                <w:webHidden/>
              </w:rPr>
              <w:t>10</w:t>
            </w:r>
            <w:r>
              <w:rPr>
                <w:noProof/>
                <w:webHidden/>
              </w:rPr>
              <w:fldChar w:fldCharType="end"/>
            </w:r>
          </w:hyperlink>
        </w:p>
        <w:p w14:paraId="201A3C12" w14:textId="04AA101A" w:rsidR="009677B1" w:rsidRDefault="009677B1">
          <w:pPr>
            <w:pStyle w:val="21"/>
            <w:tabs>
              <w:tab w:val="right" w:leader="dot" w:pos="8828"/>
            </w:tabs>
            <w:rPr>
              <w:noProof/>
            </w:rPr>
          </w:pPr>
          <w:hyperlink w:anchor="_Toc221840527" w:history="1"/>
        </w:p>
        <w:p w14:paraId="297F5289" w14:textId="77777777" w:rsidR="008A107F" w:rsidRDefault="00000000">
          <w:r>
            <w:fldChar w:fldCharType="end"/>
          </w:r>
        </w:p>
      </w:sdtContent>
    </w:sdt>
    <w:p w14:paraId="148E1D00" w14:textId="77777777" w:rsidR="008A107F" w:rsidRDefault="00000000">
      <w:pPr>
        <w:pStyle w:val="1"/>
        <w:rPr>
          <w:lang w:eastAsia="ja-JP"/>
        </w:rPr>
      </w:pPr>
      <w:bookmarkStart w:id="0" w:name="_Toc221840504"/>
      <w:bookmarkStart w:id="1" w:name="半導体研究者のための生成ai活用とpythonプログラミング"/>
      <w:r>
        <w:rPr>
          <w:rFonts w:hint="eastAsia"/>
          <w:lang w:eastAsia="ja-JP"/>
        </w:rPr>
        <w:t>半導体研究者のための生成</w:t>
      </w:r>
      <w:r>
        <w:rPr>
          <w:rFonts w:hint="eastAsia"/>
          <w:lang w:eastAsia="ja-JP"/>
        </w:rPr>
        <w:t>AI</w:t>
      </w:r>
      <w:r>
        <w:rPr>
          <w:rFonts w:hint="eastAsia"/>
          <w:lang w:eastAsia="ja-JP"/>
        </w:rPr>
        <w:t>活用と</w:t>
      </w:r>
      <w:r>
        <w:rPr>
          <w:rFonts w:hint="eastAsia"/>
          <w:lang w:eastAsia="ja-JP"/>
        </w:rPr>
        <w:t>Python</w:t>
      </w:r>
      <w:r>
        <w:rPr>
          <w:rFonts w:hint="eastAsia"/>
          <w:lang w:eastAsia="ja-JP"/>
        </w:rPr>
        <w:t>プログラミング</w:t>
      </w:r>
      <w:bookmarkEnd w:id="0"/>
    </w:p>
    <w:p w14:paraId="2AFB4A90" w14:textId="77777777" w:rsidR="008A107F" w:rsidRDefault="00000000">
      <w:pPr>
        <w:pStyle w:val="FirstParagraph"/>
        <w:rPr>
          <w:lang w:eastAsia="ja-JP"/>
        </w:rPr>
      </w:pPr>
      <w:r>
        <w:rPr>
          <w:rFonts w:hint="eastAsia"/>
          <w:b/>
          <w:bCs/>
          <w:lang w:eastAsia="ja-JP"/>
        </w:rPr>
        <w:t>―計算科学アプローチによる研究効率化とコード品質向上―</w:t>
      </w:r>
    </w:p>
    <w:p w14:paraId="05684DAF" w14:textId="77777777" w:rsidR="008A107F" w:rsidRDefault="00000000">
      <w:pPr>
        <w:pStyle w:val="2"/>
        <w:rPr>
          <w:lang w:eastAsia="ja-JP"/>
        </w:rPr>
      </w:pPr>
      <w:bookmarkStart w:id="2" w:name="_Toc221840505"/>
      <w:bookmarkStart w:id="3" w:name="はじめに"/>
      <w:r>
        <w:rPr>
          <w:lang w:eastAsia="ja-JP"/>
        </w:rPr>
        <w:t>はじめに</w:t>
      </w:r>
      <w:bookmarkEnd w:id="2"/>
    </w:p>
    <w:p w14:paraId="0D78DE1C" w14:textId="1FBBA53A" w:rsidR="008A107F" w:rsidRDefault="00000000">
      <w:pPr>
        <w:pStyle w:val="FirstParagraph"/>
        <w:rPr>
          <w:lang w:eastAsia="ja-JP"/>
        </w:rPr>
      </w:pPr>
      <w:r>
        <w:rPr>
          <w:rFonts w:hint="eastAsia"/>
          <w:lang w:eastAsia="ja-JP"/>
        </w:rPr>
        <w:t>本講義では、</w:t>
      </w:r>
      <w:r>
        <w:rPr>
          <w:rFonts w:hint="eastAsia"/>
          <w:lang w:eastAsia="ja-JP"/>
        </w:rPr>
        <w:t>ChatGPT</w:t>
      </w:r>
      <w:r>
        <w:rPr>
          <w:rFonts w:hint="eastAsia"/>
          <w:lang w:eastAsia="ja-JP"/>
        </w:rPr>
        <w:t>や</w:t>
      </w:r>
      <w:r>
        <w:rPr>
          <w:rFonts w:hint="eastAsia"/>
          <w:lang w:eastAsia="ja-JP"/>
        </w:rPr>
        <w:t>Claude</w:t>
      </w:r>
      <w:r>
        <w:rPr>
          <w:rFonts w:hint="eastAsia"/>
          <w:lang w:eastAsia="ja-JP"/>
        </w:rPr>
        <w:t>、</w:t>
      </w:r>
      <w:r>
        <w:rPr>
          <w:rFonts w:hint="eastAsia"/>
          <w:lang w:eastAsia="ja-JP"/>
        </w:rPr>
        <w:t>Gemini</w:t>
      </w:r>
      <w:r>
        <w:rPr>
          <w:rFonts w:hint="eastAsia"/>
          <w:lang w:eastAsia="ja-JP"/>
        </w:rPr>
        <w:t>といった</w:t>
      </w:r>
      <w:r>
        <w:rPr>
          <w:rFonts w:hint="eastAsia"/>
          <w:b/>
          <w:bCs/>
          <w:lang w:eastAsia="ja-JP"/>
        </w:rPr>
        <w:t>生成</w:t>
      </w:r>
      <w:r>
        <w:rPr>
          <w:rFonts w:hint="eastAsia"/>
          <w:b/>
          <w:bCs/>
          <w:lang w:eastAsia="ja-JP"/>
        </w:rPr>
        <w:t>AI</w:t>
      </w:r>
      <w:r>
        <w:rPr>
          <w:rFonts w:hint="eastAsia"/>
          <w:lang w:eastAsia="ja-JP"/>
        </w:rPr>
        <w:t>を、私たちの研究活動——特に</w:t>
      </w:r>
      <w:r>
        <w:rPr>
          <w:rFonts w:hint="eastAsia"/>
          <w:lang w:eastAsia="ja-JP"/>
        </w:rPr>
        <w:t>Python</w:t>
      </w:r>
      <w:r>
        <w:rPr>
          <w:rFonts w:hint="eastAsia"/>
          <w:lang w:eastAsia="ja-JP"/>
        </w:rPr>
        <w:t>による数値計算やデータ処理——にどのように活用すべきかを解説します。</w:t>
      </w:r>
    </w:p>
    <w:p w14:paraId="70EDA01A" w14:textId="77777777" w:rsidR="008A107F" w:rsidRDefault="00000000">
      <w:pPr>
        <w:pStyle w:val="a0"/>
        <w:rPr>
          <w:lang w:eastAsia="ja-JP"/>
        </w:rPr>
      </w:pPr>
      <w:r>
        <w:rPr>
          <w:rFonts w:hint="eastAsia"/>
          <w:lang w:eastAsia="ja-JP"/>
        </w:rPr>
        <w:t>半導体デバイスの設計や物性解析において、シミュレーションコードの実装は避けて通れません。しかし、私たちはプロのソフトウェアエンジニアではなく、物理学者あるいはデバイスエンジニアです。「動けばよい」というコードを書きがちですが、それは将来の自分や後輩を苦しめる「技術的負債」になります。</w:t>
      </w:r>
    </w:p>
    <w:p w14:paraId="6723EDAB" w14:textId="77777777" w:rsidR="008A107F" w:rsidRDefault="00000000">
      <w:pPr>
        <w:pStyle w:val="a0"/>
        <w:rPr>
          <w:lang w:eastAsia="ja-JP"/>
        </w:rPr>
      </w:pPr>
      <w:r>
        <w:rPr>
          <w:rFonts w:hint="eastAsia"/>
          <w:lang w:eastAsia="ja-JP"/>
        </w:rPr>
        <w:t>生成</w:t>
      </w:r>
      <w:r>
        <w:rPr>
          <w:rFonts w:hint="eastAsia"/>
          <w:lang w:eastAsia="ja-JP"/>
        </w:rPr>
        <w:t>AI</w:t>
      </w:r>
      <w:r>
        <w:rPr>
          <w:rFonts w:hint="eastAsia"/>
          <w:lang w:eastAsia="ja-JP"/>
        </w:rPr>
        <w:t>は、単にコードを書かせるだけでなく、</w:t>
      </w:r>
      <w:r>
        <w:rPr>
          <w:rFonts w:hint="eastAsia"/>
          <w:b/>
          <w:bCs/>
          <w:lang w:eastAsia="ja-JP"/>
        </w:rPr>
        <w:t>「研究用コードの品質を高める」「仕様を明確にする」「物理モデルの整合性を保つ」</w:t>
      </w:r>
      <w:r>
        <w:rPr>
          <w:rFonts w:hint="eastAsia"/>
          <w:lang w:eastAsia="ja-JP"/>
        </w:rPr>
        <w:t>ための強力なパートナーとなります。本教科書を通じて、具体的なプロンプトエンジニアリングと、背後にある</w:t>
      </w:r>
      <w:r>
        <w:rPr>
          <w:rFonts w:hint="eastAsia"/>
          <w:lang w:eastAsia="ja-JP"/>
        </w:rPr>
        <w:t>Python</w:t>
      </w:r>
      <w:r>
        <w:rPr>
          <w:rFonts w:hint="eastAsia"/>
          <w:lang w:eastAsia="ja-JP"/>
        </w:rPr>
        <w:t>プログラミングの思想を学んでいきましょう。</w:t>
      </w:r>
    </w:p>
    <w:p w14:paraId="6861AC6F" w14:textId="77777777" w:rsidR="008A107F" w:rsidRDefault="00000000">
      <w:r>
        <w:pict w14:anchorId="3E4A1650">
          <v:rect id="_x0000_i1025" style="width:0;height:1.5pt" o:hralign="center" o:hrstd="t" o:hr="t"/>
        </w:pict>
      </w:r>
    </w:p>
    <w:p w14:paraId="06210D12" w14:textId="77777777" w:rsidR="008A107F" w:rsidRDefault="00000000">
      <w:pPr>
        <w:pStyle w:val="2"/>
        <w:rPr>
          <w:lang w:eastAsia="ja-JP"/>
        </w:rPr>
      </w:pPr>
      <w:bookmarkStart w:id="4" w:name="_Toc221840506"/>
      <w:bookmarkStart w:id="5" w:name="第1章-生成aiへの指示出しの基礎データ生成を例に"/>
      <w:bookmarkEnd w:id="3"/>
      <w:r>
        <w:rPr>
          <w:rFonts w:hint="eastAsia"/>
          <w:lang w:eastAsia="ja-JP"/>
        </w:rPr>
        <w:lastRenderedPageBreak/>
        <w:t>第</w:t>
      </w:r>
      <w:r>
        <w:rPr>
          <w:rFonts w:hint="eastAsia"/>
          <w:lang w:eastAsia="ja-JP"/>
        </w:rPr>
        <w:t>1</w:t>
      </w:r>
      <w:r>
        <w:rPr>
          <w:rFonts w:hint="eastAsia"/>
          <w:lang w:eastAsia="ja-JP"/>
        </w:rPr>
        <w:t>章</w:t>
      </w:r>
      <w:r>
        <w:rPr>
          <w:lang w:eastAsia="ja-JP"/>
        </w:rPr>
        <w:t xml:space="preserve"> </w:t>
      </w:r>
      <w:r>
        <w:rPr>
          <w:rFonts w:hint="eastAsia"/>
          <w:lang w:eastAsia="ja-JP"/>
        </w:rPr>
        <w:t>生成</w:t>
      </w:r>
      <w:r>
        <w:rPr>
          <w:rFonts w:hint="eastAsia"/>
          <w:lang w:eastAsia="ja-JP"/>
        </w:rPr>
        <w:t>AI</w:t>
      </w:r>
      <w:r>
        <w:rPr>
          <w:rFonts w:hint="eastAsia"/>
          <w:lang w:eastAsia="ja-JP"/>
        </w:rPr>
        <w:t>への指示出しの基礎：データ生成を例に</w:t>
      </w:r>
      <w:bookmarkEnd w:id="4"/>
    </w:p>
    <w:p w14:paraId="3CFF30D9" w14:textId="77777777" w:rsidR="008A107F" w:rsidRDefault="00000000">
      <w:pPr>
        <w:pStyle w:val="FirstParagraph"/>
        <w:rPr>
          <w:lang w:eastAsia="ja-JP"/>
        </w:rPr>
      </w:pPr>
      <w:r>
        <w:rPr>
          <w:rFonts w:hint="eastAsia"/>
          <w:lang w:eastAsia="ja-JP"/>
        </w:rPr>
        <w:t>まずは、生成</w:t>
      </w:r>
      <w:r>
        <w:rPr>
          <w:rFonts w:hint="eastAsia"/>
          <w:lang w:eastAsia="ja-JP"/>
        </w:rPr>
        <w:t>AI</w:t>
      </w:r>
      <w:r>
        <w:rPr>
          <w:rFonts w:hint="eastAsia"/>
          <w:lang w:eastAsia="ja-JP"/>
        </w:rPr>
        <w:t>に対する基本的な指示の出し方（プロンプトエンジニアリング）から始めます。研究の現場では、解析プログラムの動作確認のために「テストデータ」が必要になることが多々あります。</w:t>
      </w:r>
    </w:p>
    <w:p w14:paraId="2501CF59" w14:textId="77777777" w:rsidR="008A107F" w:rsidRDefault="00000000">
      <w:pPr>
        <w:pStyle w:val="3"/>
        <w:rPr>
          <w:lang w:eastAsia="ja-JP"/>
        </w:rPr>
      </w:pPr>
      <w:bookmarkStart w:id="6" w:name="_Toc221840507"/>
      <w:bookmarkStart w:id="7" w:name="コードブロック形式での出力指定"/>
      <w:r>
        <w:rPr>
          <w:lang w:eastAsia="ja-JP"/>
        </w:rPr>
        <w:t xml:space="preserve">1.1 </w:t>
      </w:r>
      <w:r>
        <w:rPr>
          <w:rFonts w:hint="eastAsia"/>
          <w:lang w:eastAsia="ja-JP"/>
        </w:rPr>
        <w:t>コードブロック形式での出力指定</w:t>
      </w:r>
      <w:bookmarkEnd w:id="6"/>
    </w:p>
    <w:p w14:paraId="517C4CFE" w14:textId="77777777" w:rsidR="008A107F" w:rsidRDefault="00000000">
      <w:pPr>
        <w:pStyle w:val="FirstParagraph"/>
        <w:rPr>
          <w:lang w:eastAsia="ja-JP"/>
        </w:rPr>
      </w:pPr>
      <w:r>
        <w:rPr>
          <w:rFonts w:hint="eastAsia"/>
          <w:lang w:eastAsia="ja-JP"/>
        </w:rPr>
        <w:t>生成</w:t>
      </w:r>
      <w:r>
        <w:rPr>
          <w:rFonts w:hint="eastAsia"/>
          <w:lang w:eastAsia="ja-JP"/>
        </w:rPr>
        <w:t>AI</w:t>
      </w:r>
      <w:r>
        <w:rPr>
          <w:rFonts w:hint="eastAsia"/>
          <w:lang w:eastAsia="ja-JP"/>
        </w:rPr>
        <w:t>にデータを要求する際、単に「</w:t>
      </w:r>
      <w:r>
        <w:rPr>
          <w:rFonts w:hint="eastAsia"/>
          <w:lang w:eastAsia="ja-JP"/>
        </w:rPr>
        <w:t>CSV</w:t>
      </w:r>
      <w:r>
        <w:rPr>
          <w:rFonts w:hint="eastAsia"/>
          <w:lang w:eastAsia="ja-JP"/>
        </w:rPr>
        <w:t>データを作って」と頼むと、</w:t>
      </w:r>
      <w:r>
        <w:rPr>
          <w:rFonts w:hint="eastAsia"/>
          <w:lang w:eastAsia="ja-JP"/>
        </w:rPr>
        <w:t>AI</w:t>
      </w:r>
      <w:r>
        <w:rPr>
          <w:rFonts w:hint="eastAsia"/>
          <w:lang w:eastAsia="ja-JP"/>
        </w:rPr>
        <w:t>によってはファイル生成機能を起動してしまい、ダウンロードの手間が発生したり、中身が即座に確認できなかったりします。また、単なるテキストとして出力されるとコピー＆ペーストが面倒です。</w:t>
      </w:r>
    </w:p>
    <w:p w14:paraId="28A286F0" w14:textId="77777777" w:rsidR="008A107F" w:rsidRDefault="00000000">
      <w:pPr>
        <w:pStyle w:val="a0"/>
        <w:rPr>
          <w:lang w:eastAsia="ja-JP"/>
        </w:rPr>
      </w:pPr>
      <w:r>
        <w:rPr>
          <w:rFonts w:hint="eastAsia"/>
          <w:lang w:eastAsia="ja-JP"/>
        </w:rPr>
        <w:t>そこで、以下のプロンプトのように</w:t>
      </w:r>
      <w:r>
        <w:rPr>
          <w:rFonts w:hint="eastAsia"/>
          <w:b/>
          <w:bCs/>
          <w:lang w:eastAsia="ja-JP"/>
        </w:rPr>
        <w:t>「出力はコードブロック形式で」</w:t>
      </w:r>
      <w:r>
        <w:rPr>
          <w:rFonts w:hint="eastAsia"/>
          <w:lang w:eastAsia="ja-JP"/>
        </w:rPr>
        <w:t>と指定するのがコツです。</w:t>
      </w:r>
    </w:p>
    <w:p w14:paraId="7E1F76C8" w14:textId="77777777" w:rsidR="008A107F" w:rsidRDefault="00000000">
      <w:pPr>
        <w:pStyle w:val="4"/>
        <w:rPr>
          <w:lang w:eastAsia="ja-JP"/>
        </w:rPr>
      </w:pPr>
      <w:bookmarkStart w:id="8" w:name="プロンプト例ノイズ入りデータの作成"/>
      <w:r>
        <w:rPr>
          <w:rFonts w:hint="eastAsia"/>
          <w:lang w:eastAsia="ja-JP"/>
        </w:rPr>
        <w:t>【プロンプト例：ノイズ入りデータの作成】</w:t>
      </w:r>
    </w:p>
    <w:p w14:paraId="181CCF72" w14:textId="77777777" w:rsidR="008A107F" w:rsidRDefault="00000000">
      <w:pPr>
        <w:pStyle w:val="aa"/>
        <w:rPr>
          <w:lang w:eastAsia="ja-JP"/>
        </w:rPr>
      </w:pPr>
      <w:r>
        <w:rPr>
          <w:b/>
          <w:bCs/>
          <w:lang w:eastAsia="ja-JP"/>
        </w:rPr>
        <w:t>Q:</w:t>
      </w:r>
      <w:r>
        <w:rPr>
          <w:lang w:eastAsia="ja-JP"/>
        </w:rPr>
        <w:t xml:space="preserve"> </w:t>
      </w:r>
      <w:r>
        <w:rPr>
          <w:rFonts w:hint="eastAsia"/>
          <w:lang w:eastAsia="ja-JP"/>
        </w:rPr>
        <w:t>2</w:t>
      </w:r>
      <w:r>
        <w:rPr>
          <w:rFonts w:hint="eastAsia"/>
          <w:lang w:eastAsia="ja-JP"/>
        </w:rPr>
        <w:t>次式で回帰するためのノイズ入りデータを</w:t>
      </w:r>
      <w:r>
        <w:rPr>
          <w:rFonts w:hint="eastAsia"/>
          <w:lang w:eastAsia="ja-JP"/>
        </w:rPr>
        <w:t>CSV</w:t>
      </w:r>
      <w:r>
        <w:rPr>
          <w:rFonts w:hint="eastAsia"/>
          <w:lang w:eastAsia="ja-JP"/>
        </w:rPr>
        <w:t>フォーマットで作ってください。出力はコードブロック形式で</w:t>
      </w:r>
    </w:p>
    <w:p w14:paraId="244EF466" w14:textId="77777777" w:rsidR="008A107F" w:rsidRDefault="00000000">
      <w:pPr>
        <w:pStyle w:val="FirstParagraph"/>
        <w:rPr>
          <w:lang w:eastAsia="ja-JP"/>
        </w:rPr>
      </w:pPr>
      <w:r>
        <w:rPr>
          <w:rFonts w:hint="eastAsia"/>
          <w:b/>
          <w:bCs/>
          <w:lang w:eastAsia="ja-JP"/>
        </w:rPr>
        <w:t>解説：</w:t>
      </w:r>
      <w:r>
        <w:rPr>
          <w:lang w:eastAsia="ja-JP"/>
        </w:rPr>
        <w:t xml:space="preserve"> * </w:t>
      </w:r>
      <w:r>
        <w:rPr>
          <w:rFonts w:hint="eastAsia"/>
          <w:lang w:eastAsia="ja-JP"/>
        </w:rPr>
        <w:t>生成</w:t>
      </w:r>
      <w:r>
        <w:rPr>
          <w:rFonts w:hint="eastAsia"/>
          <w:lang w:eastAsia="ja-JP"/>
        </w:rPr>
        <w:t>AI</w:t>
      </w:r>
      <w:r>
        <w:rPr>
          <w:rFonts w:hint="eastAsia"/>
          <w:lang w:eastAsia="ja-JP"/>
        </w:rPr>
        <w:t>の</w:t>
      </w:r>
      <w:r>
        <w:rPr>
          <w:rFonts w:hint="eastAsia"/>
          <w:lang w:eastAsia="ja-JP"/>
        </w:rPr>
        <w:t>Web</w:t>
      </w:r>
      <w:r>
        <w:rPr>
          <w:lang w:eastAsia="ja-JP"/>
        </w:rPr>
        <w:t xml:space="preserve"> </w:t>
      </w:r>
      <w:r>
        <w:rPr>
          <w:rFonts w:hint="eastAsia"/>
          <w:lang w:eastAsia="ja-JP"/>
        </w:rPr>
        <w:t>UI</w:t>
      </w:r>
      <w:r>
        <w:rPr>
          <w:rFonts w:hint="eastAsia"/>
          <w:lang w:eastAsia="ja-JP"/>
        </w:rPr>
        <w:t>は</w:t>
      </w:r>
      <w:r>
        <w:rPr>
          <w:rFonts w:hint="eastAsia"/>
          <w:lang w:eastAsia="ja-JP"/>
        </w:rPr>
        <w:t>Markdown</w:t>
      </w:r>
      <w:r>
        <w:rPr>
          <w:rFonts w:hint="eastAsia"/>
          <w:lang w:eastAsia="ja-JP"/>
        </w:rPr>
        <w:t>をレンダリングして表示します。</w:t>
      </w:r>
      <w:r>
        <w:rPr>
          <w:lang w:eastAsia="ja-JP"/>
        </w:rPr>
        <w:t xml:space="preserve"> * </w:t>
      </w:r>
      <w:r>
        <w:rPr>
          <w:rFonts w:hint="eastAsia"/>
          <w:lang w:eastAsia="ja-JP"/>
        </w:rPr>
        <w:t>「コードブロック形式」と指定することで、画面上に</w:t>
      </w:r>
      <w:r>
        <w:rPr>
          <w:lang w:eastAsia="ja-JP"/>
        </w:rPr>
        <w:t xml:space="preserve"> </w:t>
      </w:r>
      <w:r>
        <w:rPr>
          <w:rStyle w:val="VerbatimChar"/>
          <w:lang w:eastAsia="ja-JP"/>
        </w:rPr>
        <w:t>Copy</w:t>
      </w:r>
      <w:r>
        <w:rPr>
          <w:lang w:eastAsia="ja-JP"/>
        </w:rPr>
        <w:t xml:space="preserve"> </w:t>
      </w:r>
      <w:r>
        <w:rPr>
          <w:rFonts w:hint="eastAsia"/>
          <w:lang w:eastAsia="ja-JP"/>
        </w:rPr>
        <w:t>ボタン付きのテキストボックスが表示され、ワンクリックでエディタに貼り付け可能になります。</w:t>
      </w:r>
    </w:p>
    <w:p w14:paraId="0402B870" w14:textId="77777777" w:rsidR="008A107F" w:rsidRDefault="00000000">
      <w:pPr>
        <w:pStyle w:val="3"/>
        <w:rPr>
          <w:lang w:eastAsia="ja-JP"/>
        </w:rPr>
      </w:pPr>
      <w:bookmarkStart w:id="9" w:name="_Toc221840508"/>
      <w:bookmarkStart w:id="10" w:name="補足物理モデルとデータ生成"/>
      <w:bookmarkEnd w:id="7"/>
      <w:bookmarkEnd w:id="8"/>
      <w:r>
        <w:rPr>
          <w:lang w:eastAsia="ja-JP"/>
        </w:rPr>
        <w:t xml:space="preserve">1.2 </w:t>
      </w:r>
      <w:r>
        <w:rPr>
          <w:rFonts w:hint="eastAsia"/>
          <w:lang w:eastAsia="ja-JP"/>
        </w:rPr>
        <w:t>【補足】物理モデルとデータ生成</w:t>
      </w:r>
      <w:bookmarkEnd w:id="9"/>
    </w:p>
    <w:p w14:paraId="776A49D2" w14:textId="77777777" w:rsidR="008A107F" w:rsidRDefault="00000000">
      <w:pPr>
        <w:pStyle w:val="FirstParagraph"/>
        <w:rPr>
          <w:lang w:eastAsia="ja-JP"/>
        </w:rPr>
      </w:pPr>
      <w:r>
        <w:rPr>
          <w:rFonts w:hint="eastAsia"/>
          <w:lang w:eastAsia="ja-JP"/>
        </w:rPr>
        <w:t>ここで「</w:t>
      </w:r>
      <w:r>
        <w:rPr>
          <w:rFonts w:hint="eastAsia"/>
          <w:lang w:eastAsia="ja-JP"/>
        </w:rPr>
        <w:t>2</w:t>
      </w:r>
      <w:r>
        <w:rPr>
          <w:rFonts w:hint="eastAsia"/>
          <w:lang w:eastAsia="ja-JP"/>
        </w:rPr>
        <w:t>次式で回帰」と言及しましたが、半導体研究において実験データ</w:t>
      </w:r>
      <w:r>
        <w:rPr>
          <w:lang w:eastAsia="ja-JP"/>
        </w:rPr>
        <w:t xml:space="preserve"> </w:t>
      </w:r>
      <m:oMath>
        <m:r>
          <w:rPr>
            <w:rFonts w:ascii="Cambria Math" w:hAnsi="Cambria Math"/>
            <w:lang w:eastAsia="ja-JP"/>
          </w:rPr>
          <m:t>y</m:t>
        </m:r>
      </m:oMath>
      <w:r>
        <w:rPr>
          <w:lang w:eastAsia="ja-JP"/>
        </w:rPr>
        <w:t xml:space="preserve"> </w:t>
      </w:r>
      <w:r>
        <w:rPr>
          <w:rFonts w:hint="eastAsia"/>
          <w:lang w:eastAsia="ja-JP"/>
        </w:rPr>
        <w:t>が制御変数</w:t>
      </w:r>
      <w:r>
        <w:rPr>
          <w:lang w:eastAsia="ja-JP"/>
        </w:rPr>
        <w:t xml:space="preserve"> </w:t>
      </w:r>
      <m:oMath>
        <m:r>
          <w:rPr>
            <w:rFonts w:ascii="Cambria Math" w:hAnsi="Cambria Math"/>
            <w:lang w:eastAsia="ja-JP"/>
          </w:rPr>
          <m:t>x</m:t>
        </m:r>
      </m:oMath>
      <w:r>
        <w:rPr>
          <w:lang w:eastAsia="ja-JP"/>
        </w:rPr>
        <w:t xml:space="preserve"> </w:t>
      </w:r>
      <w:r>
        <w:rPr>
          <w:rFonts w:hint="eastAsia"/>
          <w:lang w:eastAsia="ja-JP"/>
        </w:rPr>
        <w:t>に対して</w:t>
      </w:r>
      <w:r>
        <w:rPr>
          <w:rFonts w:hint="eastAsia"/>
          <w:lang w:eastAsia="ja-JP"/>
        </w:rPr>
        <w:t>2</w:t>
      </w:r>
      <w:r>
        <w:rPr>
          <w:rFonts w:hint="eastAsia"/>
          <w:lang w:eastAsia="ja-JP"/>
        </w:rPr>
        <w:t>次形式などのモデルに従うと仮定することはよくあります。</w:t>
      </w:r>
    </w:p>
    <w:p w14:paraId="439EF2C7" w14:textId="77777777" w:rsidR="008A107F" w:rsidRDefault="00000000">
      <w:pPr>
        <w:pStyle w:val="a0"/>
        <w:rPr>
          <w:lang w:eastAsia="ja-JP"/>
        </w:rPr>
      </w:pPr>
      <w:r>
        <w:rPr>
          <w:rFonts w:hint="eastAsia"/>
          <w:lang w:eastAsia="ja-JP"/>
        </w:rPr>
        <w:t>一般的な</w:t>
      </w:r>
      <w:r>
        <w:rPr>
          <w:rFonts w:hint="eastAsia"/>
          <w:lang w:eastAsia="ja-JP"/>
        </w:rPr>
        <w:t>2</w:t>
      </w:r>
      <w:r>
        <w:rPr>
          <w:rFonts w:hint="eastAsia"/>
          <w:lang w:eastAsia="ja-JP"/>
        </w:rPr>
        <w:t>次モデルは以下の数式で表されます。</w:t>
      </w:r>
    </w:p>
    <w:p w14:paraId="43D48EF0" w14:textId="77777777" w:rsidR="008A107F" w:rsidRDefault="00000000">
      <w:pPr>
        <w:pStyle w:val="a0"/>
      </w:pPr>
      <m:oMathPara>
        <m:oMathParaPr>
          <m:jc m:val="center"/>
        </m:oMathParaPr>
        <m:oMath>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r>
            <w:rPr>
              <w:rFonts w:ascii="Cambria Math" w:hAnsi="Cambria Math"/>
            </w:rPr>
            <m:t>a</m:t>
          </m:r>
          <m:sSubSup>
            <m:sSubSupPr>
              <m:ctrlPr>
                <w:rPr>
                  <w:rFonts w:ascii="Cambria Math" w:hAnsi="Cambria Math"/>
                </w:rPr>
              </m:ctrlPr>
            </m:sSubSupPr>
            <m:e>
              <m:r>
                <w:rPr>
                  <w:rFonts w:ascii="Cambria Math" w:hAnsi="Cambria Math"/>
                </w:rPr>
                <m:t>x</m:t>
              </m:r>
            </m:e>
            <m:sub>
              <m:r>
                <w:rPr>
                  <w:rFonts w:ascii="Cambria Math" w:hAnsi="Cambria Math"/>
                </w:rPr>
                <m:t>i</m:t>
              </m:r>
            </m:sub>
            <m:sup>
              <m:r>
                <w:rPr>
                  <w:rFonts w:ascii="Cambria Math" w:hAnsi="Cambria Math"/>
                </w:rPr>
                <m:t>2</m:t>
              </m:r>
            </m:sup>
          </m:sSubSup>
          <m:r>
            <m:rPr>
              <m:sty m:val="p"/>
            </m:rPr>
            <w:rPr>
              <w:rFonts w:ascii="Cambria Math" w:hAnsi="Cambria Math"/>
            </w:rPr>
            <m:t>+</m:t>
          </m:r>
          <m:r>
            <w:rPr>
              <w:rFonts w:ascii="Cambria Math" w:hAnsi="Cambria Math"/>
            </w:rPr>
            <m:t>b</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c</m:t>
          </m:r>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m:t>
              </m:r>
            </m:sub>
          </m:sSub>
        </m:oMath>
      </m:oMathPara>
    </w:p>
    <w:p w14:paraId="4C7C7470" w14:textId="77777777" w:rsidR="008A107F" w:rsidRDefault="00000000">
      <w:pPr>
        <w:pStyle w:val="FirstParagraph"/>
        <w:rPr>
          <w:lang w:eastAsia="ja-JP"/>
        </w:rPr>
      </w:pPr>
      <w:r>
        <w:rPr>
          <w:lang w:eastAsia="ja-JP"/>
        </w:rPr>
        <w:lastRenderedPageBreak/>
        <w:t>ここで、</w:t>
      </w:r>
      <m:oMath>
        <m:sSub>
          <m:sSubPr>
            <m:ctrlPr>
              <w:rPr>
                <w:rFonts w:ascii="Cambria Math" w:hAnsi="Cambria Math"/>
              </w:rPr>
            </m:ctrlPr>
          </m:sSubPr>
          <m:e>
            <m:r>
              <w:rPr>
                <w:rFonts w:ascii="Cambria Math" w:hAnsi="Cambria Math"/>
                <w:lang w:eastAsia="ja-JP"/>
              </w:rPr>
              <m:t>ϵ</m:t>
            </m:r>
          </m:e>
          <m:sub>
            <m:r>
              <w:rPr>
                <w:rFonts w:ascii="Cambria Math" w:hAnsi="Cambria Math"/>
                <w:lang w:eastAsia="ja-JP"/>
              </w:rPr>
              <m:t>i</m:t>
            </m:r>
          </m:sub>
        </m:sSub>
      </m:oMath>
      <w:r>
        <w:rPr>
          <w:lang w:eastAsia="ja-JP"/>
        </w:rPr>
        <w:t xml:space="preserve"> </w:t>
      </w:r>
      <w:r>
        <w:rPr>
          <w:rFonts w:hint="eastAsia"/>
          <w:lang w:eastAsia="ja-JP"/>
        </w:rPr>
        <w:t>は測定ノイズを表し、通常は正規分布</w:t>
      </w:r>
      <w:r>
        <w:rPr>
          <w:lang w:eastAsia="ja-JP"/>
        </w:rPr>
        <w:t xml:space="preserve"> </w:t>
      </w:r>
      <m:oMath>
        <m:r>
          <w:rPr>
            <w:rFonts w:ascii="Cambria Math" w:hAnsi="Cambria Math"/>
            <w:lang w:eastAsia="ja-JP"/>
          </w:rPr>
          <m:t>N</m:t>
        </m:r>
        <m:r>
          <m:rPr>
            <m:sty m:val="p"/>
          </m:rPr>
          <w:rPr>
            <w:rFonts w:ascii="Cambria Math" w:hAnsi="Cambria Math"/>
            <w:lang w:eastAsia="ja-JP"/>
          </w:rPr>
          <m:t>(</m:t>
        </m:r>
        <m:r>
          <w:rPr>
            <w:rFonts w:ascii="Cambria Math" w:hAnsi="Cambria Math"/>
            <w:lang w:eastAsia="ja-JP"/>
          </w:rPr>
          <m:t>0</m:t>
        </m:r>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σ</m:t>
            </m:r>
          </m:e>
          <m:sup>
            <m:r>
              <w:rPr>
                <w:rFonts w:ascii="Cambria Math" w:hAnsi="Cambria Math"/>
                <w:lang w:eastAsia="ja-JP"/>
              </w:rPr>
              <m:t>2</m:t>
            </m:r>
          </m:sup>
        </m:sSup>
        <m:r>
          <m:rPr>
            <m:sty m:val="p"/>
          </m:rPr>
          <w:rPr>
            <w:rFonts w:ascii="Cambria Math" w:hAnsi="Cambria Math"/>
            <w:lang w:eastAsia="ja-JP"/>
          </w:rPr>
          <m:t>)</m:t>
        </m:r>
      </m:oMath>
      <w:r>
        <w:rPr>
          <w:lang w:eastAsia="ja-JP"/>
        </w:rPr>
        <w:t xml:space="preserve"> </w:t>
      </w:r>
      <w:r>
        <w:rPr>
          <w:rFonts w:hint="eastAsia"/>
          <w:lang w:eastAsia="ja-JP"/>
        </w:rPr>
        <w:t>に従うと仮定されます。生成</w:t>
      </w:r>
      <w:r>
        <w:rPr>
          <w:rFonts w:hint="eastAsia"/>
          <w:lang w:eastAsia="ja-JP"/>
        </w:rPr>
        <w:t>AI</w:t>
      </w:r>
      <w:r>
        <w:rPr>
          <w:rFonts w:hint="eastAsia"/>
          <w:lang w:eastAsia="ja-JP"/>
        </w:rPr>
        <w:t>にテストデータを作らせる際は、この</w:t>
      </w:r>
      <w:r>
        <w:rPr>
          <w:lang w:eastAsia="ja-JP"/>
        </w:rPr>
        <w:t xml:space="preserve"> </w:t>
      </w:r>
      <m:oMath>
        <m:r>
          <w:rPr>
            <w:rFonts w:ascii="Cambria Math" w:hAnsi="Cambria Math"/>
            <w:lang w:eastAsia="ja-JP"/>
          </w:rPr>
          <m:t>ϵ</m:t>
        </m:r>
      </m:oMath>
      <w:r>
        <w:rPr>
          <w:lang w:eastAsia="ja-JP"/>
        </w:rPr>
        <w:t xml:space="preserve"> </w:t>
      </w:r>
      <w:r>
        <w:rPr>
          <w:rFonts w:hint="eastAsia"/>
          <w:lang w:eastAsia="ja-JP"/>
        </w:rPr>
        <w:t>（ノイズ）を含めることで、より現実的なデータ解析の練習が可能になります。</w:t>
      </w:r>
    </w:p>
    <w:p w14:paraId="5D8BD210" w14:textId="77777777" w:rsidR="008A107F" w:rsidRDefault="00000000">
      <w:r>
        <w:pict w14:anchorId="3B46C877">
          <v:rect id="_x0000_i1026" style="width:0;height:1.5pt" o:hralign="center" o:hrstd="t" o:hr="t"/>
        </w:pict>
      </w:r>
    </w:p>
    <w:p w14:paraId="5806A6CC" w14:textId="77777777" w:rsidR="008A107F" w:rsidRDefault="00000000">
      <w:pPr>
        <w:pStyle w:val="2"/>
        <w:rPr>
          <w:lang w:eastAsia="ja-JP"/>
        </w:rPr>
      </w:pPr>
      <w:bookmarkStart w:id="11" w:name="_Toc221840509"/>
      <w:bookmarkStart w:id="12" w:name="第2章-研究の再現性を高めるドキュメント生成"/>
      <w:bookmarkEnd w:id="5"/>
      <w:bookmarkEnd w:id="10"/>
      <w:r>
        <w:rPr>
          <w:rFonts w:hint="eastAsia"/>
          <w:lang w:eastAsia="ja-JP"/>
        </w:rPr>
        <w:t>第</w:t>
      </w:r>
      <w:r>
        <w:rPr>
          <w:rFonts w:hint="eastAsia"/>
          <w:lang w:eastAsia="ja-JP"/>
        </w:rPr>
        <w:t>2</w:t>
      </w:r>
      <w:r>
        <w:rPr>
          <w:rFonts w:hint="eastAsia"/>
          <w:lang w:eastAsia="ja-JP"/>
        </w:rPr>
        <w:t>章</w:t>
      </w:r>
      <w:r>
        <w:rPr>
          <w:lang w:eastAsia="ja-JP"/>
        </w:rPr>
        <w:t xml:space="preserve"> </w:t>
      </w:r>
      <w:r>
        <w:rPr>
          <w:rFonts w:hint="eastAsia"/>
          <w:lang w:eastAsia="ja-JP"/>
        </w:rPr>
        <w:t>研究の再現性を高めるドキュメント生成</w:t>
      </w:r>
      <w:bookmarkEnd w:id="11"/>
    </w:p>
    <w:p w14:paraId="1239CB09" w14:textId="77777777" w:rsidR="008A107F" w:rsidRDefault="00000000">
      <w:pPr>
        <w:pStyle w:val="FirstParagraph"/>
        <w:rPr>
          <w:lang w:eastAsia="ja-JP"/>
        </w:rPr>
      </w:pPr>
      <w:r>
        <w:rPr>
          <w:rFonts w:hint="eastAsia"/>
          <w:lang w:eastAsia="ja-JP"/>
        </w:rPr>
        <w:t>研究用プログラムにおいて最も軽視されがちで、かつ重要なのが</w:t>
      </w:r>
      <w:r>
        <w:rPr>
          <w:rFonts w:hint="eastAsia"/>
          <w:b/>
          <w:bCs/>
          <w:lang w:eastAsia="ja-JP"/>
        </w:rPr>
        <w:t>ドキュメント（マニュアル）</w:t>
      </w:r>
      <w:r>
        <w:rPr>
          <w:lang w:eastAsia="ja-JP"/>
        </w:rPr>
        <w:t>です。</w:t>
      </w:r>
      <w:r>
        <w:rPr>
          <w:lang w:eastAsia="ja-JP"/>
        </w:rPr>
        <w:t xml:space="preserve"> </w:t>
      </w:r>
      <w:r>
        <w:rPr>
          <w:rFonts w:hint="eastAsia"/>
          <w:lang w:eastAsia="ja-JP"/>
        </w:rPr>
        <w:t>「使い方がわからないプログラム」は、研究室の資産になりません。生成</w:t>
      </w:r>
      <w:r>
        <w:rPr>
          <w:rFonts w:hint="eastAsia"/>
          <w:lang w:eastAsia="ja-JP"/>
        </w:rPr>
        <w:t>AI</w:t>
      </w:r>
      <w:r>
        <w:rPr>
          <w:rFonts w:hint="eastAsia"/>
          <w:lang w:eastAsia="ja-JP"/>
        </w:rPr>
        <w:t>を使って、コードから仕様書を自動生成させましょう。</w:t>
      </w:r>
    </w:p>
    <w:p w14:paraId="4E2ED376" w14:textId="77777777" w:rsidR="008A107F" w:rsidRDefault="00000000">
      <w:pPr>
        <w:pStyle w:val="3"/>
        <w:rPr>
          <w:lang w:eastAsia="ja-JP"/>
        </w:rPr>
      </w:pPr>
      <w:bookmarkStart w:id="13" w:name="_Toc221840510"/>
      <w:bookmarkStart w:id="14" w:name="マニュアル生成プロンプトの構成"/>
      <w:r>
        <w:rPr>
          <w:lang w:eastAsia="ja-JP"/>
        </w:rPr>
        <w:t xml:space="preserve">2.1 </w:t>
      </w:r>
      <w:r>
        <w:rPr>
          <w:rFonts w:hint="eastAsia"/>
          <w:lang w:eastAsia="ja-JP"/>
        </w:rPr>
        <w:t>マニュアル生成プロンプトの構成</w:t>
      </w:r>
      <w:bookmarkEnd w:id="13"/>
    </w:p>
    <w:p w14:paraId="757342BC" w14:textId="77777777" w:rsidR="008A107F" w:rsidRDefault="00000000">
      <w:pPr>
        <w:pStyle w:val="FirstParagraph"/>
        <w:rPr>
          <w:lang w:eastAsia="ja-JP"/>
        </w:rPr>
      </w:pPr>
      <w:r>
        <w:rPr>
          <w:rFonts w:hint="eastAsia"/>
          <w:lang w:eastAsia="ja-JP"/>
        </w:rPr>
        <w:t>以下のプロンプトは、</w:t>
      </w:r>
      <w:r>
        <w:rPr>
          <w:rFonts w:hint="eastAsia"/>
          <w:lang w:eastAsia="ja-JP"/>
        </w:rPr>
        <w:t>Pandoc</w:t>
      </w:r>
      <w:r>
        <w:rPr>
          <w:rFonts w:hint="eastAsia"/>
          <w:lang w:eastAsia="ja-JP"/>
        </w:rPr>
        <w:t>等で変換しやすい</w:t>
      </w:r>
      <w:r>
        <w:rPr>
          <w:rFonts w:hint="eastAsia"/>
          <w:lang w:eastAsia="ja-JP"/>
        </w:rPr>
        <w:t>Markdown</w:t>
      </w:r>
      <w:r>
        <w:rPr>
          <w:rFonts w:hint="eastAsia"/>
          <w:lang w:eastAsia="ja-JP"/>
        </w:rPr>
        <w:t>形式のマニュアルを出力させるためのものです。</w:t>
      </w:r>
    </w:p>
    <w:p w14:paraId="61D42393" w14:textId="77777777" w:rsidR="008A107F" w:rsidRDefault="00000000">
      <w:pPr>
        <w:pStyle w:val="4"/>
        <w:rPr>
          <w:lang w:eastAsia="ja-JP"/>
        </w:rPr>
      </w:pPr>
      <w:bookmarkStart w:id="15" w:name="プロンプト例マニュアルを出力"/>
      <w:r>
        <w:rPr>
          <w:rFonts w:hint="eastAsia"/>
          <w:lang w:eastAsia="ja-JP"/>
        </w:rPr>
        <w:t>【プロンプト例：マニュアルを出力】</w:t>
      </w:r>
    </w:p>
    <w:p w14:paraId="2265B338" w14:textId="77777777" w:rsidR="008A107F" w:rsidRDefault="00000000">
      <w:pPr>
        <w:pStyle w:val="aa"/>
        <w:rPr>
          <w:lang w:eastAsia="ja-JP"/>
        </w:rPr>
      </w:pPr>
      <w:r>
        <w:rPr>
          <w:b/>
          <w:bCs/>
          <w:lang w:eastAsia="ja-JP"/>
        </w:rPr>
        <w:t>Q:</w:t>
      </w:r>
      <w:r>
        <w:rPr>
          <w:lang w:eastAsia="ja-JP"/>
        </w:rPr>
        <w:t xml:space="preserve"> </w:t>
      </w:r>
      <w:r>
        <w:rPr>
          <w:rFonts w:hint="eastAsia"/>
          <w:lang w:eastAsia="ja-JP"/>
        </w:rPr>
        <w:t>以下の仕様に従ってマニュアルを生成してください。</w:t>
      </w:r>
    </w:p>
    <w:p w14:paraId="329925A4" w14:textId="77777777" w:rsidR="008A107F" w:rsidRDefault="00000000">
      <w:pPr>
        <w:pStyle w:val="aa"/>
        <w:rPr>
          <w:lang w:eastAsia="ja-JP"/>
        </w:rPr>
      </w:pPr>
      <w:r>
        <w:rPr>
          <w:b/>
          <w:bCs/>
          <w:lang w:eastAsia="ja-JP"/>
        </w:rPr>
        <w:t xml:space="preserve"># </w:t>
      </w:r>
      <w:r>
        <w:rPr>
          <w:rFonts w:hint="eastAsia"/>
          <w:b/>
          <w:bCs/>
          <w:lang w:eastAsia="ja-JP"/>
        </w:rPr>
        <w:t>出力形式に関する絶対条件</w:t>
      </w:r>
      <w:r>
        <w:rPr>
          <w:lang w:eastAsia="ja-JP"/>
        </w:rPr>
        <w:t xml:space="preserve"> - </w:t>
      </w:r>
      <w:r>
        <w:rPr>
          <w:rFonts w:hint="eastAsia"/>
          <w:b/>
          <w:bCs/>
          <w:lang w:eastAsia="ja-JP"/>
        </w:rPr>
        <w:t>最終出力は、全体を</w:t>
      </w:r>
      <w:r>
        <w:rPr>
          <w:b/>
          <w:bCs/>
          <w:lang w:eastAsia="ja-JP"/>
        </w:rPr>
        <w:t xml:space="preserve"> 1 </w:t>
      </w:r>
      <w:r>
        <w:rPr>
          <w:rFonts w:hint="eastAsia"/>
          <w:b/>
          <w:bCs/>
          <w:lang w:eastAsia="ja-JP"/>
        </w:rPr>
        <w:t>つのコードブロック（</w:t>
      </w:r>
      <w:r>
        <w:rPr>
          <w:rFonts w:hint="eastAsia"/>
          <w:b/>
          <w:bCs/>
          <w:lang w:eastAsia="ja-JP"/>
        </w:rPr>
        <w:t>```markdown</w:t>
      </w:r>
      <w:r>
        <w:rPr>
          <w:b/>
          <w:bCs/>
          <w:lang w:eastAsia="ja-JP"/>
        </w:rPr>
        <w:t xml:space="preserve"> ... </w:t>
      </w:r>
      <w:r>
        <w:rPr>
          <w:rFonts w:hint="eastAsia"/>
          <w:b/>
          <w:bCs/>
          <w:lang w:eastAsia="ja-JP"/>
        </w:rPr>
        <w:t>```</w:t>
      </w:r>
      <w:r>
        <w:rPr>
          <w:rFonts w:hint="eastAsia"/>
          <w:b/>
          <w:bCs/>
          <w:lang w:eastAsia="ja-JP"/>
        </w:rPr>
        <w:t>）で囲むこと</w:t>
      </w:r>
      <w:r>
        <w:rPr>
          <w:lang w:eastAsia="ja-JP"/>
        </w:rPr>
        <w:t xml:space="preserve"> - </w:t>
      </w:r>
      <w:r>
        <w:rPr>
          <w:rFonts w:hint="eastAsia"/>
          <w:b/>
          <w:bCs/>
          <w:lang w:eastAsia="ja-JP"/>
        </w:rPr>
        <w:t>ただし、そのコードブロック内部では</w:t>
      </w:r>
      <w:r>
        <w:rPr>
          <w:b/>
          <w:bCs/>
          <w:lang w:eastAsia="ja-JP"/>
        </w:rPr>
        <w:t xml:space="preserve"> Markdown </w:t>
      </w:r>
      <w:r>
        <w:rPr>
          <w:rFonts w:hint="eastAsia"/>
          <w:b/>
          <w:bCs/>
          <w:lang w:eastAsia="ja-JP"/>
        </w:rPr>
        <w:t>のコードブロック（</w:t>
      </w:r>
      <w:r>
        <w:rPr>
          <w:rFonts w:hint="eastAsia"/>
          <w:b/>
          <w:bCs/>
          <w:lang w:eastAsia="ja-JP"/>
        </w:rPr>
        <w:t>```</w:t>
      </w:r>
      <w:r>
        <w:rPr>
          <w:b/>
          <w:bCs/>
          <w:lang w:eastAsia="ja-JP"/>
        </w:rPr>
        <w:t xml:space="preserve"> ... </w:t>
      </w:r>
      <w:r>
        <w:rPr>
          <w:rFonts w:hint="eastAsia"/>
          <w:b/>
          <w:bCs/>
          <w:lang w:eastAsia="ja-JP"/>
        </w:rPr>
        <w:t>```</w:t>
      </w:r>
      <w:r>
        <w:rPr>
          <w:rFonts w:hint="eastAsia"/>
          <w:b/>
          <w:bCs/>
          <w:lang w:eastAsia="ja-JP"/>
        </w:rPr>
        <w:t>）を一切使用しないこと</w:t>
      </w:r>
      <w:r>
        <w:rPr>
          <w:lang w:eastAsia="ja-JP"/>
        </w:rPr>
        <w:t xml:space="preserve"> - </w:t>
      </w:r>
      <w:r>
        <w:rPr>
          <w:rFonts w:hint="eastAsia"/>
          <w:lang w:eastAsia="ja-JP"/>
        </w:rPr>
        <w:t>例：</w:t>
      </w:r>
      <w:r>
        <w:rPr>
          <w:rFonts w:hint="eastAsia"/>
          <w:lang w:eastAsia="ja-JP"/>
        </w:rPr>
        <w:t>python</w:t>
      </w:r>
      <w:r>
        <w:rPr>
          <w:lang w:eastAsia="ja-JP"/>
        </w:rPr>
        <w:t xml:space="preserve"> </w:t>
      </w:r>
      <w:r>
        <w:rPr>
          <w:rFonts w:hint="eastAsia"/>
          <w:lang w:eastAsia="ja-JP"/>
        </w:rPr>
        <w:t>コマンド例、コード例なども</w:t>
      </w:r>
      <w:r>
        <w:rPr>
          <w:lang w:eastAsia="ja-JP"/>
        </w:rPr>
        <w:t xml:space="preserve"> </w:t>
      </w:r>
      <w:r>
        <w:rPr>
          <w:b/>
          <w:bCs/>
          <w:lang w:eastAsia="ja-JP"/>
        </w:rPr>
        <w:t>インラインテキスト</w:t>
      </w:r>
      <w:r>
        <w:rPr>
          <w:lang w:eastAsia="ja-JP"/>
        </w:rPr>
        <w:t xml:space="preserve"> </w:t>
      </w:r>
      <w:r>
        <w:rPr>
          <w:rFonts w:hint="eastAsia"/>
          <w:lang w:eastAsia="ja-JP"/>
        </w:rPr>
        <w:t>で書くこと</w:t>
      </w:r>
      <w:r>
        <w:rPr>
          <w:lang w:eastAsia="ja-JP"/>
        </w:rPr>
        <w:t xml:space="preserve"> - pandoc </w:t>
      </w:r>
      <w:r>
        <w:rPr>
          <w:lang w:eastAsia="ja-JP"/>
        </w:rPr>
        <w:t>で</w:t>
      </w:r>
      <w:r>
        <w:rPr>
          <w:lang w:eastAsia="ja-JP"/>
        </w:rPr>
        <w:t xml:space="preserve"> Word/PowerPoint </w:t>
      </w:r>
      <w:r>
        <w:rPr>
          <w:rFonts w:hint="eastAsia"/>
          <w:lang w:eastAsia="ja-JP"/>
        </w:rPr>
        <w:t>に変換できるよう、数式は</w:t>
      </w:r>
      <w:r>
        <w:rPr>
          <w:lang w:eastAsia="ja-JP"/>
        </w:rPr>
        <w:t xml:space="preserve"> </w:t>
      </w:r>
      <m:oMath>
        <m:r>
          <w:rPr>
            <w:rFonts w:ascii="Cambria Math" w:hAnsi="Cambria Math"/>
            <w:lang w:eastAsia="ja-JP"/>
          </w:rPr>
          <m:t>LaTeX</m:t>
        </m:r>
      </m:oMath>
      <w:r>
        <w:rPr>
          <w:b/>
          <w:bCs/>
          <w:lang w:eastAsia="ja-JP"/>
        </w:rPr>
        <w:t xml:space="preserve"> </w:t>
      </w:r>
      <w:r>
        <w:rPr>
          <w:rFonts w:hint="eastAsia"/>
          <w:b/>
          <w:bCs/>
          <w:lang w:eastAsia="ja-JP"/>
        </w:rPr>
        <w:t>のブロック数式形式</w:t>
      </w:r>
      <w:r>
        <w:rPr>
          <w:rFonts w:hint="eastAsia"/>
          <w:lang w:eastAsia="ja-JP"/>
        </w:rPr>
        <w:t>を使うこと</w:t>
      </w:r>
      <w:r>
        <w:rPr>
          <w:lang w:eastAsia="ja-JP"/>
        </w:rPr>
        <w:t xml:space="preserve"> - </w:t>
      </w:r>
      <w:r>
        <w:rPr>
          <w:rFonts w:hint="eastAsia"/>
          <w:lang w:eastAsia="ja-JP"/>
        </w:rPr>
        <w:t>プログラム名は</w:t>
      </w:r>
      <w:r>
        <w:rPr>
          <w:lang w:eastAsia="ja-JP"/>
        </w:rPr>
        <w:t xml:space="preserve"> </w:t>
      </w:r>
      <w:r>
        <w:rPr>
          <w:rStyle w:val="VerbatimChar"/>
          <w:lang w:eastAsia="ja-JP"/>
        </w:rPr>
        <w:t>031-Ne-T_1turn_gemini3flash.py</w:t>
      </w:r>
      <w:r>
        <w:rPr>
          <w:lang w:eastAsia="ja-JP"/>
        </w:rPr>
        <w:t xml:space="preserve"> </w:t>
      </w:r>
      <w:r>
        <w:rPr>
          <w:lang w:eastAsia="ja-JP"/>
        </w:rPr>
        <w:t>とする</w:t>
      </w:r>
    </w:p>
    <w:p w14:paraId="3845C431" w14:textId="77777777" w:rsidR="008A107F" w:rsidRDefault="00000000">
      <w:pPr>
        <w:pStyle w:val="aa"/>
        <w:rPr>
          <w:lang w:eastAsia="ja-JP"/>
        </w:rPr>
      </w:pPr>
      <w:r>
        <w:rPr>
          <w:b/>
          <w:bCs/>
          <w:lang w:eastAsia="ja-JP"/>
        </w:rPr>
        <w:t xml:space="preserve"># </w:t>
      </w:r>
      <w:r>
        <w:rPr>
          <w:rFonts w:hint="eastAsia"/>
          <w:b/>
          <w:bCs/>
          <w:lang w:eastAsia="ja-JP"/>
        </w:rPr>
        <w:t>出力内容</w:t>
      </w:r>
      <w:r>
        <w:rPr>
          <w:lang w:eastAsia="ja-JP"/>
        </w:rPr>
        <w:t xml:space="preserve"> - </w:t>
      </w:r>
      <w:r>
        <w:rPr>
          <w:rFonts w:hint="eastAsia"/>
          <w:lang w:eastAsia="ja-JP"/>
        </w:rPr>
        <w:t>プログラムの目的</w:t>
      </w:r>
      <w:r>
        <w:rPr>
          <w:lang w:eastAsia="ja-JP"/>
        </w:rPr>
        <w:t xml:space="preserve"> - </w:t>
      </w:r>
      <w:r>
        <w:rPr>
          <w:rFonts w:hint="eastAsia"/>
          <w:lang w:eastAsia="ja-JP"/>
        </w:rPr>
        <w:t>原理</w:t>
      </w:r>
      <w:r>
        <w:rPr>
          <w:lang w:eastAsia="ja-JP"/>
        </w:rPr>
        <w:t xml:space="preserve"> - </w:t>
      </w:r>
      <w:r>
        <w:rPr>
          <w:rFonts w:hint="eastAsia"/>
          <w:lang w:eastAsia="ja-JP"/>
        </w:rPr>
        <w:t>使い方</w:t>
      </w:r>
      <w:r>
        <w:rPr>
          <w:lang w:eastAsia="ja-JP"/>
        </w:rPr>
        <w:t xml:space="preserve"> (usage) - </w:t>
      </w:r>
      <w:r>
        <w:rPr>
          <w:rFonts w:hint="eastAsia"/>
          <w:lang w:eastAsia="ja-JP"/>
        </w:rPr>
        <w:t>使用例</w:t>
      </w:r>
    </w:p>
    <w:p w14:paraId="67846DCE" w14:textId="77777777" w:rsidR="008A107F" w:rsidRDefault="00000000">
      <w:pPr>
        <w:pStyle w:val="aa"/>
        <w:rPr>
          <w:lang w:eastAsia="ja-JP"/>
        </w:rPr>
      </w:pPr>
      <w:r>
        <w:rPr>
          <w:b/>
          <w:bCs/>
          <w:lang w:eastAsia="ja-JP"/>
        </w:rPr>
        <w:t xml:space="preserve"># </w:t>
      </w:r>
      <w:r>
        <w:rPr>
          <w:rFonts w:hint="eastAsia"/>
          <w:b/>
          <w:bCs/>
          <w:lang w:eastAsia="ja-JP"/>
        </w:rPr>
        <w:t>対象プログラムコード</w:t>
      </w:r>
      <w:r>
        <w:rPr>
          <w:lang w:eastAsia="ja-JP"/>
        </w:rPr>
        <w:t xml:space="preserve"> </w:t>
      </w:r>
      <w:r>
        <w:rPr>
          <w:rFonts w:hint="eastAsia"/>
          <w:lang w:eastAsia="ja-JP"/>
        </w:rPr>
        <w:t>（ここにプログラム全文を貼る）</w:t>
      </w:r>
    </w:p>
    <w:p w14:paraId="5E756827" w14:textId="77777777" w:rsidR="008A107F" w:rsidRDefault="00000000">
      <w:pPr>
        <w:pStyle w:val="FirstParagraph"/>
      </w:pPr>
      <w:r>
        <w:rPr>
          <w:rFonts w:hint="eastAsia"/>
          <w:b/>
          <w:bCs/>
          <w:lang w:eastAsia="ja-JP"/>
        </w:rPr>
        <w:t>ポイント：</w:t>
      </w:r>
      <w:r>
        <w:rPr>
          <w:lang w:eastAsia="ja-JP"/>
        </w:rPr>
        <w:t xml:space="preserve"> * </w:t>
      </w:r>
      <w:r>
        <w:rPr>
          <w:rFonts w:hint="eastAsia"/>
          <w:b/>
          <w:bCs/>
          <w:lang w:eastAsia="ja-JP"/>
        </w:rPr>
        <w:t>ネストの回避</w:t>
      </w:r>
      <w:r>
        <w:rPr>
          <w:lang w:eastAsia="ja-JP"/>
        </w:rPr>
        <w:t xml:space="preserve">: </w:t>
      </w:r>
      <w:r>
        <w:rPr>
          <w:rFonts w:hint="eastAsia"/>
          <w:lang w:eastAsia="ja-JP"/>
        </w:rPr>
        <w:t>Markdown</w:t>
      </w:r>
      <w:r>
        <w:rPr>
          <w:rFonts w:hint="eastAsia"/>
          <w:lang w:eastAsia="ja-JP"/>
        </w:rPr>
        <w:t>の中に</w:t>
      </w:r>
      <w:r>
        <w:rPr>
          <w:rFonts w:hint="eastAsia"/>
          <w:lang w:eastAsia="ja-JP"/>
        </w:rPr>
        <w:t>Markdown</w:t>
      </w:r>
      <w:r>
        <w:rPr>
          <w:rFonts w:hint="eastAsia"/>
          <w:lang w:eastAsia="ja-JP"/>
        </w:rPr>
        <w:t>のコードブロックを入れると表示が崩れるため、あえて内部でのコードブロック使用を禁止しています。</w:t>
      </w:r>
      <w:r>
        <w:rPr>
          <w:lang w:eastAsia="ja-JP"/>
        </w:rPr>
        <w:t xml:space="preserve"> </w:t>
      </w:r>
      <w:r>
        <w:t xml:space="preserve">* </w:t>
      </w:r>
      <w:proofErr w:type="spellStart"/>
      <w:r>
        <w:rPr>
          <w:rFonts w:hint="eastAsia"/>
          <w:b/>
          <w:bCs/>
        </w:rPr>
        <w:t>LaTeX</w:t>
      </w:r>
      <w:r>
        <w:rPr>
          <w:rFonts w:hint="eastAsia"/>
          <w:b/>
          <w:bCs/>
        </w:rPr>
        <w:t>形式の指定</w:t>
      </w:r>
      <w:proofErr w:type="spellEnd"/>
      <w:r>
        <w:t xml:space="preserve">: </w:t>
      </w:r>
      <w:proofErr w:type="spellStart"/>
      <w:r>
        <w:rPr>
          <w:rFonts w:hint="eastAsia"/>
        </w:rPr>
        <w:t>数式を</w:t>
      </w:r>
      <w:proofErr w:type="spellEnd"/>
    </w:p>
    <w:p w14:paraId="592984B8" w14:textId="77777777" w:rsidR="008A107F" w:rsidRDefault="00000000">
      <w:pPr>
        <w:pStyle w:val="a0"/>
      </w:pPr>
      <m:oMathPara>
        <m:oMathParaPr>
          <m:jc m:val="center"/>
        </m:oMathParaPr>
        <m:oMath>
          <m:r>
            <m:rPr>
              <m:sty m:val="p"/>
            </m:rPr>
            <w:rPr>
              <w:rFonts w:ascii="Cambria Math" w:hAnsi="Cambria Math"/>
            </w:rPr>
            <w:lastRenderedPageBreak/>
            <m:t>…</m:t>
          </m:r>
        </m:oMath>
      </m:oMathPara>
    </w:p>
    <w:p w14:paraId="28D57DE8" w14:textId="77777777" w:rsidR="008A107F" w:rsidRDefault="00000000">
      <w:pPr>
        <w:pStyle w:val="FirstParagraph"/>
        <w:rPr>
          <w:lang w:eastAsia="ja-JP"/>
        </w:rPr>
      </w:pPr>
      <w:r>
        <w:rPr>
          <w:rFonts w:hint="eastAsia"/>
          <w:lang w:eastAsia="ja-JP"/>
        </w:rPr>
        <w:t>で囲むことで、後のドキュメント変換（</w:t>
      </w:r>
      <w:r>
        <w:rPr>
          <w:rFonts w:hint="eastAsia"/>
          <w:lang w:eastAsia="ja-JP"/>
        </w:rPr>
        <w:t>Word</w:t>
      </w:r>
      <w:r>
        <w:rPr>
          <w:rFonts w:hint="eastAsia"/>
          <w:lang w:eastAsia="ja-JP"/>
        </w:rPr>
        <w:t>や</w:t>
      </w:r>
      <w:r>
        <w:rPr>
          <w:rFonts w:hint="eastAsia"/>
          <w:lang w:eastAsia="ja-JP"/>
        </w:rPr>
        <w:t>PDF</w:t>
      </w:r>
      <w:r>
        <w:rPr>
          <w:rFonts w:hint="eastAsia"/>
          <w:lang w:eastAsia="ja-JP"/>
        </w:rPr>
        <w:t>化）を容易にします。</w:t>
      </w:r>
    </w:p>
    <w:p w14:paraId="214BF8D0" w14:textId="77777777" w:rsidR="008A107F" w:rsidRDefault="00000000">
      <w:r>
        <w:pict w14:anchorId="2585490F">
          <v:rect id="_x0000_i1027" style="width:0;height:1.5pt" o:hralign="center" o:hrstd="t" o:hr="t"/>
        </w:pict>
      </w:r>
    </w:p>
    <w:p w14:paraId="7A94FAA2" w14:textId="77777777" w:rsidR="008A107F" w:rsidRDefault="00000000">
      <w:pPr>
        <w:pStyle w:val="2"/>
        <w:rPr>
          <w:lang w:eastAsia="ja-JP"/>
        </w:rPr>
      </w:pPr>
      <w:bookmarkStart w:id="16" w:name="_Toc221840511"/>
      <w:bookmarkStart w:id="17" w:name="第3章-仕様に基づいたプログラム実装"/>
      <w:bookmarkEnd w:id="12"/>
      <w:bookmarkEnd w:id="14"/>
      <w:bookmarkEnd w:id="15"/>
      <w:r>
        <w:rPr>
          <w:rFonts w:hint="eastAsia"/>
          <w:lang w:eastAsia="ja-JP"/>
        </w:rPr>
        <w:t>第</w:t>
      </w:r>
      <w:r>
        <w:rPr>
          <w:rFonts w:hint="eastAsia"/>
          <w:lang w:eastAsia="ja-JP"/>
        </w:rPr>
        <w:t>3</w:t>
      </w:r>
      <w:r>
        <w:rPr>
          <w:rFonts w:hint="eastAsia"/>
          <w:lang w:eastAsia="ja-JP"/>
        </w:rPr>
        <w:t>章</w:t>
      </w:r>
      <w:r>
        <w:rPr>
          <w:lang w:eastAsia="ja-JP"/>
        </w:rPr>
        <w:t xml:space="preserve"> </w:t>
      </w:r>
      <w:r>
        <w:rPr>
          <w:rFonts w:hint="eastAsia"/>
          <w:lang w:eastAsia="ja-JP"/>
        </w:rPr>
        <w:t>仕様に基づいたプログラム実装</w:t>
      </w:r>
      <w:bookmarkEnd w:id="16"/>
    </w:p>
    <w:p w14:paraId="40600619" w14:textId="77777777" w:rsidR="008A107F" w:rsidRDefault="00000000">
      <w:pPr>
        <w:pStyle w:val="FirstParagraph"/>
        <w:rPr>
          <w:lang w:eastAsia="ja-JP"/>
        </w:rPr>
      </w:pPr>
      <w:r>
        <w:rPr>
          <w:rFonts w:hint="eastAsia"/>
          <w:lang w:eastAsia="ja-JP"/>
        </w:rPr>
        <w:t>次に、ゼロからプログラムを作成する場合のプロンプトです。</w:t>
      </w:r>
      <w:r>
        <w:rPr>
          <w:lang w:eastAsia="ja-JP"/>
        </w:rPr>
        <w:t xml:space="preserve"> </w:t>
      </w:r>
      <w:r>
        <w:rPr>
          <w:rFonts w:hint="eastAsia"/>
          <w:lang w:eastAsia="ja-JP"/>
        </w:rPr>
        <w:t>ここで重要なのは、</w:t>
      </w:r>
      <w:r>
        <w:rPr>
          <w:rFonts w:hint="eastAsia"/>
          <w:b/>
          <w:bCs/>
          <w:lang w:eastAsia="ja-JP"/>
        </w:rPr>
        <w:t>「何を作りたいか（目的）」と「どう作るか（仕様）」を明確に区別して伝えること</w:t>
      </w:r>
      <w:r>
        <w:rPr>
          <w:rFonts w:hint="eastAsia"/>
          <w:lang w:eastAsia="ja-JP"/>
        </w:rPr>
        <w:t>です。これは、学生の皆さんが論文を書く際に「</w:t>
      </w:r>
      <w:r>
        <w:rPr>
          <w:rFonts w:hint="eastAsia"/>
          <w:lang w:eastAsia="ja-JP"/>
        </w:rPr>
        <w:t>Result</w:t>
      </w:r>
      <w:r>
        <w:rPr>
          <w:rFonts w:hint="eastAsia"/>
          <w:lang w:eastAsia="ja-JP"/>
        </w:rPr>
        <w:t>」と「</w:t>
      </w:r>
      <w:r>
        <w:rPr>
          <w:rFonts w:hint="eastAsia"/>
          <w:lang w:eastAsia="ja-JP"/>
        </w:rPr>
        <w:t>Method</w:t>
      </w:r>
      <w:r>
        <w:rPr>
          <w:rFonts w:hint="eastAsia"/>
          <w:lang w:eastAsia="ja-JP"/>
        </w:rPr>
        <w:t>」を分けるのと似ています。</w:t>
      </w:r>
    </w:p>
    <w:p w14:paraId="3ED6C0A1" w14:textId="77777777" w:rsidR="008A107F" w:rsidRDefault="00000000">
      <w:pPr>
        <w:pStyle w:val="3"/>
        <w:rPr>
          <w:lang w:eastAsia="ja-JP"/>
        </w:rPr>
      </w:pPr>
      <w:bookmarkStart w:id="18" w:name="_Toc221840512"/>
      <w:bookmarkStart w:id="19" w:name="厳密な仕様定義によるコード生成"/>
      <w:r>
        <w:rPr>
          <w:lang w:eastAsia="ja-JP"/>
        </w:rPr>
        <w:t xml:space="preserve">3.1 </w:t>
      </w:r>
      <w:r>
        <w:rPr>
          <w:rFonts w:hint="eastAsia"/>
          <w:lang w:eastAsia="ja-JP"/>
        </w:rPr>
        <w:t>厳密な仕様定義によるコード生成</w:t>
      </w:r>
      <w:bookmarkEnd w:id="18"/>
    </w:p>
    <w:p w14:paraId="4FA8A845" w14:textId="77777777" w:rsidR="008A107F" w:rsidRDefault="00000000">
      <w:pPr>
        <w:pStyle w:val="4"/>
        <w:rPr>
          <w:lang w:eastAsia="ja-JP"/>
        </w:rPr>
      </w:pPr>
      <w:bookmarkStart w:id="20" w:name="プロンプト例仕様を与えてプログラムを作る"/>
      <w:r>
        <w:rPr>
          <w:rFonts w:hint="eastAsia"/>
          <w:lang w:eastAsia="ja-JP"/>
        </w:rPr>
        <w:t>【プロンプト例：仕様を与えてプログラムを作る】</w:t>
      </w:r>
    </w:p>
    <w:p w14:paraId="144C395C" w14:textId="77777777" w:rsidR="008A107F" w:rsidRDefault="00000000">
      <w:pPr>
        <w:pStyle w:val="aa"/>
        <w:rPr>
          <w:lang w:eastAsia="ja-JP"/>
        </w:rPr>
      </w:pPr>
      <w:r>
        <w:rPr>
          <w:rFonts w:hint="eastAsia"/>
          <w:b/>
          <w:bCs/>
          <w:lang w:eastAsia="ja-JP"/>
        </w:rPr>
        <w:t>以下の仕様に基づいて、完成したプログラムのみを出力してください。</w:t>
      </w:r>
      <w:r>
        <w:rPr>
          <w:lang w:eastAsia="ja-JP"/>
        </w:rPr>
        <w:t xml:space="preserve"> </w:t>
      </w:r>
      <w:r>
        <w:rPr>
          <w:rFonts w:hint="eastAsia"/>
          <w:lang w:eastAsia="ja-JP"/>
        </w:rPr>
        <w:t>説明文、思考過程、擬似コード、段階的な構築は不要です。</w:t>
      </w:r>
      <w:r>
        <w:rPr>
          <w:lang w:eastAsia="ja-JP"/>
        </w:rPr>
        <w:t xml:space="preserve"> </w:t>
      </w:r>
      <w:r>
        <w:rPr>
          <w:rFonts w:hint="eastAsia"/>
          <w:lang w:eastAsia="ja-JP"/>
        </w:rPr>
        <w:t>最終的なコードだけを、</w:t>
      </w:r>
      <w:r>
        <w:rPr>
          <w:rFonts w:hint="eastAsia"/>
          <w:lang w:eastAsia="ja-JP"/>
        </w:rPr>
        <w:t>1</w:t>
      </w:r>
      <w:r>
        <w:rPr>
          <w:rFonts w:hint="eastAsia"/>
          <w:lang w:eastAsia="ja-JP"/>
        </w:rPr>
        <w:t>つのファイルとして成立する形で出力してください。</w:t>
      </w:r>
    </w:p>
    <w:p w14:paraId="4B412D2D" w14:textId="77777777" w:rsidR="008A107F" w:rsidRDefault="00000000">
      <w:pPr>
        <w:pStyle w:val="aa"/>
        <w:rPr>
          <w:lang w:eastAsia="ja-JP"/>
        </w:rPr>
      </w:pPr>
      <w:r>
        <w:rPr>
          <w:rFonts w:hint="eastAsia"/>
          <w:b/>
          <w:bCs/>
          <w:lang w:eastAsia="ja-JP"/>
        </w:rPr>
        <w:t>【目的】</w:t>
      </w:r>
      <w:r>
        <w:rPr>
          <w:lang w:eastAsia="ja-JP"/>
        </w:rPr>
        <w:t xml:space="preserve"> </w:t>
      </w:r>
      <w:r>
        <w:rPr>
          <w:rFonts w:hint="eastAsia"/>
          <w:lang w:eastAsia="ja-JP"/>
        </w:rPr>
        <w:t>（ここに作りたいプログラムの目的を書く。例：半導体バンドギャップの温度依存性を</w:t>
      </w:r>
      <w:r>
        <w:rPr>
          <w:rFonts w:hint="eastAsia"/>
          <w:lang w:eastAsia="ja-JP"/>
        </w:rPr>
        <w:t>Varshni</w:t>
      </w:r>
      <w:r>
        <w:rPr>
          <w:rFonts w:hint="eastAsia"/>
          <w:lang w:eastAsia="ja-JP"/>
        </w:rPr>
        <w:t>式で計算する）</w:t>
      </w:r>
    </w:p>
    <w:p w14:paraId="1E6EFE60" w14:textId="77777777" w:rsidR="008A107F" w:rsidRDefault="00000000">
      <w:pPr>
        <w:pStyle w:val="aa"/>
        <w:rPr>
          <w:lang w:eastAsia="ja-JP"/>
        </w:rPr>
      </w:pPr>
      <w:r>
        <w:rPr>
          <w:rFonts w:hint="eastAsia"/>
          <w:b/>
          <w:bCs/>
          <w:lang w:eastAsia="ja-JP"/>
        </w:rPr>
        <w:t>【仕様】</w:t>
      </w:r>
      <w:r>
        <w:rPr>
          <w:lang w:eastAsia="ja-JP"/>
        </w:rPr>
        <w:t xml:space="preserve"> - </w:t>
      </w:r>
      <w:r>
        <w:rPr>
          <w:rFonts w:hint="eastAsia"/>
          <w:lang w:eastAsia="ja-JP"/>
        </w:rPr>
        <w:t>入力は</w:t>
      </w:r>
      <w:r>
        <w:rPr>
          <w:rFonts w:hint="eastAsia"/>
          <w:lang w:eastAsia="ja-JP"/>
        </w:rPr>
        <w:t>CSV</w:t>
      </w:r>
      <w:r>
        <w:rPr>
          <w:rFonts w:hint="eastAsia"/>
          <w:lang w:eastAsia="ja-JP"/>
        </w:rPr>
        <w:t>ファイルから読み込む</w:t>
      </w:r>
      <w:r>
        <w:rPr>
          <w:lang w:eastAsia="ja-JP"/>
        </w:rPr>
        <w:t xml:space="preserve"> - </w:t>
      </w:r>
      <w:r>
        <w:rPr>
          <w:rFonts w:hint="eastAsia"/>
          <w:lang w:eastAsia="ja-JP"/>
        </w:rPr>
        <w:t>最小二乗法を用いてフィッティングを行う</w:t>
      </w:r>
      <w:r>
        <w:rPr>
          <w:lang w:eastAsia="ja-JP"/>
        </w:rPr>
        <w:t xml:space="preserve"> - </w:t>
      </w:r>
      <w:r>
        <w:rPr>
          <w:rFonts w:hint="eastAsia"/>
          <w:lang w:eastAsia="ja-JP"/>
        </w:rPr>
        <w:t>結果をグラフ描画し、画像として保存する</w:t>
      </w:r>
    </w:p>
    <w:p w14:paraId="2321795A" w14:textId="77777777" w:rsidR="008A107F" w:rsidRDefault="00000000">
      <w:pPr>
        <w:pStyle w:val="aa"/>
        <w:rPr>
          <w:lang w:eastAsia="ja-JP"/>
        </w:rPr>
      </w:pPr>
      <w:r>
        <w:rPr>
          <w:rFonts w:hint="eastAsia"/>
          <w:b/>
          <w:bCs/>
          <w:lang w:eastAsia="ja-JP"/>
        </w:rPr>
        <w:t>【要件】</w:t>
      </w:r>
      <w:r>
        <w:rPr>
          <w:lang w:eastAsia="ja-JP"/>
        </w:rPr>
        <w:t xml:space="preserve"> - </w:t>
      </w:r>
      <w:r>
        <w:rPr>
          <w:rFonts w:hint="eastAsia"/>
          <w:lang w:eastAsia="ja-JP"/>
        </w:rPr>
        <w:t>コードのみを出力すること</w:t>
      </w:r>
      <w:r>
        <w:rPr>
          <w:lang w:eastAsia="ja-JP"/>
        </w:rPr>
        <w:t xml:space="preserve"> - </w:t>
      </w:r>
      <w:r>
        <w:rPr>
          <w:rFonts w:hint="eastAsia"/>
          <w:lang w:eastAsia="ja-JP"/>
        </w:rPr>
        <w:t>コメントは必要な範囲で付けること</w:t>
      </w:r>
      <w:r>
        <w:rPr>
          <w:lang w:eastAsia="ja-JP"/>
        </w:rPr>
        <w:t xml:space="preserve"> - </w:t>
      </w:r>
      <w:r>
        <w:rPr>
          <w:rFonts w:hint="eastAsia"/>
          <w:lang w:eastAsia="ja-JP"/>
        </w:rPr>
        <w:t>外部ライブラリの使用可否を指定（例：</w:t>
      </w:r>
      <w:r>
        <w:rPr>
          <w:rStyle w:val="VerbatimChar"/>
          <w:lang w:eastAsia="ja-JP"/>
        </w:rPr>
        <w:t>numpy</w:t>
      </w:r>
      <w:r>
        <w:rPr>
          <w:lang w:eastAsia="ja-JP"/>
        </w:rPr>
        <w:t xml:space="preserve">, </w:t>
      </w:r>
      <w:proofErr w:type="spellStart"/>
      <w:r>
        <w:rPr>
          <w:rStyle w:val="VerbatimChar"/>
          <w:lang w:eastAsia="ja-JP"/>
        </w:rPr>
        <w:t>scipy</w:t>
      </w:r>
      <w:proofErr w:type="spellEnd"/>
      <w:r>
        <w:rPr>
          <w:lang w:eastAsia="ja-JP"/>
        </w:rPr>
        <w:t xml:space="preserve">, </w:t>
      </w:r>
      <w:r>
        <w:rPr>
          <w:rStyle w:val="VerbatimChar"/>
          <w:lang w:eastAsia="ja-JP"/>
        </w:rPr>
        <w:t>matplotlib</w:t>
      </w:r>
      <w:r>
        <w:rPr>
          <w:lang w:eastAsia="ja-JP"/>
        </w:rPr>
        <w:t xml:space="preserve"> </w:t>
      </w:r>
      <w:r>
        <w:rPr>
          <w:rFonts w:hint="eastAsia"/>
          <w:lang w:eastAsia="ja-JP"/>
        </w:rPr>
        <w:t>使用可）</w:t>
      </w:r>
      <w:r>
        <w:rPr>
          <w:lang w:eastAsia="ja-JP"/>
        </w:rPr>
        <w:t xml:space="preserve"> - CLI </w:t>
      </w:r>
      <w:r>
        <w:rPr>
          <w:rFonts w:hint="eastAsia"/>
          <w:lang w:eastAsia="ja-JP"/>
        </w:rPr>
        <w:t>化の有無（</w:t>
      </w:r>
      <w:proofErr w:type="spellStart"/>
      <w:r>
        <w:rPr>
          <w:rStyle w:val="VerbatimChar"/>
          <w:lang w:eastAsia="ja-JP"/>
        </w:rPr>
        <w:t>argparse</w:t>
      </w:r>
      <w:proofErr w:type="spellEnd"/>
      <w:r>
        <w:rPr>
          <w:lang w:eastAsia="ja-JP"/>
        </w:rPr>
        <w:t xml:space="preserve"> </w:t>
      </w:r>
      <w:r>
        <w:rPr>
          <w:rFonts w:hint="eastAsia"/>
          <w:lang w:eastAsia="ja-JP"/>
        </w:rPr>
        <w:t>を使うかどうか）</w:t>
      </w:r>
      <w:r>
        <w:rPr>
          <w:lang w:eastAsia="ja-JP"/>
        </w:rPr>
        <w:t xml:space="preserve"> - </w:t>
      </w:r>
      <w:r>
        <w:rPr>
          <w:rFonts w:hint="eastAsia"/>
          <w:lang w:eastAsia="ja-JP"/>
        </w:rPr>
        <w:t>エラー処理の有無</w:t>
      </w:r>
    </w:p>
    <w:p w14:paraId="56392851" w14:textId="77777777" w:rsidR="008A107F" w:rsidRDefault="00000000">
      <w:pPr>
        <w:pStyle w:val="aa"/>
        <w:rPr>
          <w:lang w:eastAsia="ja-JP"/>
        </w:rPr>
      </w:pPr>
      <w:r>
        <w:rPr>
          <w:rFonts w:hint="eastAsia"/>
          <w:b/>
          <w:bCs/>
          <w:lang w:eastAsia="ja-JP"/>
        </w:rPr>
        <w:t>【禁止事項】</w:t>
      </w:r>
      <w:r>
        <w:rPr>
          <w:lang w:eastAsia="ja-JP"/>
        </w:rPr>
        <w:t xml:space="preserve"> - </w:t>
      </w:r>
      <w:r>
        <w:rPr>
          <w:rFonts w:hint="eastAsia"/>
          <w:lang w:eastAsia="ja-JP"/>
        </w:rPr>
        <w:t>説明文を出力しない</w:t>
      </w:r>
      <w:r>
        <w:rPr>
          <w:lang w:eastAsia="ja-JP"/>
        </w:rPr>
        <w:t xml:space="preserve"> - </w:t>
      </w:r>
      <w:r>
        <w:rPr>
          <w:rFonts w:hint="eastAsia"/>
          <w:lang w:eastAsia="ja-JP"/>
        </w:rPr>
        <w:t>擬似コードを出力しない</w:t>
      </w:r>
    </w:p>
    <w:p w14:paraId="69CC9539" w14:textId="77777777" w:rsidR="008A107F" w:rsidRDefault="00000000">
      <w:pPr>
        <w:pStyle w:val="3"/>
        <w:rPr>
          <w:lang w:eastAsia="ja-JP"/>
        </w:rPr>
      </w:pPr>
      <w:bookmarkStart w:id="21" w:name="_Toc221840513"/>
      <w:bookmarkStart w:id="22" w:name="半導体研究における具体例varshniの式"/>
      <w:bookmarkEnd w:id="19"/>
      <w:bookmarkEnd w:id="20"/>
      <w:r>
        <w:rPr>
          <w:lang w:eastAsia="ja-JP"/>
        </w:rPr>
        <w:t xml:space="preserve">3.2 </w:t>
      </w:r>
      <w:r>
        <w:rPr>
          <w:rFonts w:hint="eastAsia"/>
          <w:lang w:eastAsia="ja-JP"/>
        </w:rPr>
        <w:t>半導体研究における具体例：</w:t>
      </w:r>
      <w:r>
        <w:rPr>
          <w:rFonts w:hint="eastAsia"/>
          <w:lang w:eastAsia="ja-JP"/>
        </w:rPr>
        <w:t>Varshni</w:t>
      </w:r>
      <w:r>
        <w:rPr>
          <w:rFonts w:hint="eastAsia"/>
          <w:lang w:eastAsia="ja-JP"/>
        </w:rPr>
        <w:t>の式</w:t>
      </w:r>
      <w:bookmarkEnd w:id="21"/>
    </w:p>
    <w:p w14:paraId="688597D4" w14:textId="77777777" w:rsidR="008A107F" w:rsidRDefault="00000000">
      <w:pPr>
        <w:pStyle w:val="FirstParagraph"/>
        <w:rPr>
          <w:lang w:eastAsia="ja-JP"/>
        </w:rPr>
      </w:pPr>
      <w:r>
        <w:rPr>
          <w:rFonts w:hint="eastAsia"/>
          <w:lang w:eastAsia="ja-JP"/>
        </w:rPr>
        <w:t>上記の【目的】で例に挙げたバンドギャップの温度依存性は、</w:t>
      </w:r>
      <w:r>
        <w:rPr>
          <w:rFonts w:hint="eastAsia"/>
          <w:lang w:eastAsia="ja-JP"/>
        </w:rPr>
        <w:t>Varshni</w:t>
      </w:r>
      <w:r>
        <w:rPr>
          <w:rFonts w:hint="eastAsia"/>
          <w:lang w:eastAsia="ja-JP"/>
        </w:rPr>
        <w:t>（ヴァルシュニ）の式として知られています。</w:t>
      </w:r>
    </w:p>
    <w:p w14:paraId="681E7DF9" w14:textId="77777777" w:rsidR="008A107F" w:rsidRDefault="00000000">
      <w:pPr>
        <w:pStyle w:val="a0"/>
      </w:pPr>
      <m:oMathPara>
        <m:oMathParaPr>
          <m:jc m:val="center"/>
        </m:oMathParaPr>
        <m:oMath>
          <m:sSub>
            <m:sSubPr>
              <m:ctrlPr>
                <w:rPr>
                  <w:rFonts w:ascii="Cambria Math" w:hAnsi="Cambria Math"/>
                </w:rPr>
              </m:ctrlPr>
            </m:sSubPr>
            <m:e>
              <m:r>
                <w:rPr>
                  <w:rFonts w:ascii="Cambria Math" w:hAnsi="Cambria Math"/>
                </w:rPr>
                <m:t>E</m:t>
              </m:r>
            </m:e>
            <m:sub>
              <m:r>
                <w:rPr>
                  <w:rFonts w:ascii="Cambria Math" w:hAnsi="Cambria Math"/>
                </w:rPr>
                <m:t>g</m:t>
              </m:r>
            </m:sub>
          </m:sSub>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g</m:t>
              </m:r>
            </m:sub>
          </m:sSub>
          <m:r>
            <m:rPr>
              <m:sty m:val="p"/>
            </m:rPr>
            <w:rPr>
              <w:rFonts w:ascii="Cambria Math" w:hAnsi="Cambria Math"/>
            </w:rPr>
            <m:t>(</m:t>
          </m:r>
          <m:r>
            <w:rPr>
              <w:rFonts w:ascii="Cambria Math" w:hAnsi="Cambria Math"/>
            </w:rPr>
            <m:t>0</m:t>
          </m:r>
          <m:r>
            <m:rPr>
              <m:sty m:val="p"/>
            </m:rPr>
            <w:rPr>
              <w:rFonts w:ascii="Cambria Math" w:hAnsi="Cambria Math"/>
            </w:rPr>
            <m:t>)-</m:t>
          </m:r>
          <m:f>
            <m:fPr>
              <m:ctrlPr>
                <w:rPr>
                  <w:rFonts w:ascii="Cambria Math" w:hAnsi="Cambria Math"/>
                </w:rPr>
              </m:ctrlPr>
            </m:fPr>
            <m:num>
              <m:r>
                <w:rPr>
                  <w:rFonts w:ascii="Cambria Math" w:hAnsi="Cambria Math"/>
                </w:rPr>
                <m:t>α</m:t>
              </m:r>
              <m:sSup>
                <m:sSupPr>
                  <m:ctrlPr>
                    <w:rPr>
                      <w:rFonts w:ascii="Cambria Math" w:hAnsi="Cambria Math"/>
                    </w:rPr>
                  </m:ctrlPr>
                </m:sSupPr>
                <m:e>
                  <m:r>
                    <w:rPr>
                      <w:rFonts w:ascii="Cambria Math" w:hAnsi="Cambria Math"/>
                    </w:rPr>
                    <m:t>T</m:t>
                  </m:r>
                </m:e>
                <m:sup>
                  <m:r>
                    <w:rPr>
                      <w:rFonts w:ascii="Cambria Math" w:hAnsi="Cambria Math"/>
                    </w:rPr>
                    <m:t>2</m:t>
                  </m:r>
                </m:sup>
              </m:sSup>
            </m:num>
            <m:den>
              <m:r>
                <w:rPr>
                  <w:rFonts w:ascii="Cambria Math" w:hAnsi="Cambria Math"/>
                </w:rPr>
                <m:t>T</m:t>
              </m:r>
              <m:r>
                <m:rPr>
                  <m:sty m:val="p"/>
                </m:rPr>
                <w:rPr>
                  <w:rFonts w:ascii="Cambria Math" w:hAnsi="Cambria Math"/>
                </w:rPr>
                <m:t>+</m:t>
              </m:r>
              <m:r>
                <w:rPr>
                  <w:rFonts w:ascii="Cambria Math" w:hAnsi="Cambria Math"/>
                </w:rPr>
                <m:t>β</m:t>
              </m:r>
            </m:den>
          </m:f>
        </m:oMath>
      </m:oMathPara>
    </w:p>
    <w:p w14:paraId="74D3B11D" w14:textId="77777777" w:rsidR="008A107F" w:rsidRDefault="00000000">
      <w:pPr>
        <w:pStyle w:val="FirstParagraph"/>
        <w:rPr>
          <w:lang w:eastAsia="ja-JP"/>
        </w:rPr>
      </w:pPr>
      <w:r>
        <w:rPr>
          <w:lang w:eastAsia="ja-JP"/>
        </w:rPr>
        <w:t>ここで、</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g</m:t>
            </m:r>
          </m:sub>
        </m:sSub>
        <m:r>
          <m:rPr>
            <m:sty m:val="p"/>
          </m:rPr>
          <w:rPr>
            <w:rFonts w:ascii="Cambria Math" w:hAnsi="Cambria Math"/>
            <w:lang w:eastAsia="ja-JP"/>
          </w:rPr>
          <m:t>(</m:t>
        </m:r>
        <m:r>
          <w:rPr>
            <w:rFonts w:ascii="Cambria Math" w:hAnsi="Cambria Math"/>
            <w:lang w:eastAsia="ja-JP"/>
          </w:rPr>
          <m:t>0</m:t>
        </m:r>
        <m:r>
          <m:rPr>
            <m:sty m:val="p"/>
          </m:rPr>
          <w:rPr>
            <w:rFonts w:ascii="Cambria Math" w:hAnsi="Cambria Math"/>
            <w:lang w:eastAsia="ja-JP"/>
          </w:rPr>
          <m:t>)</m:t>
        </m:r>
      </m:oMath>
      <w:r>
        <w:rPr>
          <w:lang w:eastAsia="ja-JP"/>
        </w:rPr>
        <w:t xml:space="preserve"> </w:t>
      </w:r>
      <w:r>
        <w:rPr>
          <w:rFonts w:hint="eastAsia"/>
          <w:lang w:eastAsia="ja-JP"/>
        </w:rPr>
        <w:t>は絶対零度でのバンドギャップ、</w:t>
      </w:r>
      <m:oMath>
        <m:r>
          <w:rPr>
            <w:rFonts w:ascii="Cambria Math" w:hAnsi="Cambria Math"/>
            <w:lang w:eastAsia="ja-JP"/>
          </w:rPr>
          <m:t>α</m:t>
        </m:r>
      </m:oMath>
      <w:r>
        <w:rPr>
          <w:lang w:eastAsia="ja-JP"/>
        </w:rPr>
        <w:t xml:space="preserve"> </w:t>
      </w:r>
      <w:r>
        <w:rPr>
          <w:lang w:eastAsia="ja-JP"/>
        </w:rPr>
        <w:t>と</w:t>
      </w:r>
      <w:r>
        <w:rPr>
          <w:lang w:eastAsia="ja-JP"/>
        </w:rPr>
        <w:t xml:space="preserve"> </w:t>
      </w:r>
      <m:oMath>
        <m:r>
          <w:rPr>
            <w:rFonts w:ascii="Cambria Math" w:hAnsi="Cambria Math"/>
            <w:lang w:eastAsia="ja-JP"/>
          </w:rPr>
          <m:t>β</m:t>
        </m:r>
      </m:oMath>
      <w:r>
        <w:rPr>
          <w:lang w:eastAsia="ja-JP"/>
        </w:rPr>
        <w:t xml:space="preserve"> </w:t>
      </w:r>
      <w:r>
        <w:rPr>
          <w:rFonts w:hint="eastAsia"/>
          <w:lang w:eastAsia="ja-JP"/>
        </w:rPr>
        <w:t>は物質固有の定数です。</w:t>
      </w:r>
      <w:r>
        <w:rPr>
          <w:lang w:eastAsia="ja-JP"/>
        </w:rPr>
        <w:t xml:space="preserve"> </w:t>
      </w:r>
      <w:r>
        <w:rPr>
          <w:rFonts w:hint="eastAsia"/>
          <w:lang w:eastAsia="ja-JP"/>
        </w:rPr>
        <w:t>プロンプトにこの数式を明記し、「</w:t>
      </w:r>
      <w:proofErr w:type="spellStart"/>
      <w:r>
        <w:rPr>
          <w:rStyle w:val="VerbatimChar"/>
          <w:lang w:eastAsia="ja-JP"/>
        </w:rPr>
        <w:t>scipy.optimize.curve_fit</w:t>
      </w:r>
      <w:proofErr w:type="spellEnd"/>
      <w:r>
        <w:rPr>
          <w:lang w:eastAsia="ja-JP"/>
        </w:rPr>
        <w:t xml:space="preserve"> </w:t>
      </w:r>
      <w:r>
        <w:rPr>
          <w:rFonts w:hint="eastAsia"/>
          <w:lang w:eastAsia="ja-JP"/>
        </w:rPr>
        <w:t>を使用してパラメータ</w:t>
      </w:r>
      <w:r>
        <w:rPr>
          <w:lang w:eastAsia="ja-JP"/>
        </w:rPr>
        <w:t xml:space="preserve"> </w:t>
      </w:r>
      <m:oMath>
        <m:r>
          <w:rPr>
            <w:rFonts w:ascii="Cambria Math" w:hAnsi="Cambria Math"/>
            <w:lang w:eastAsia="ja-JP"/>
          </w:rPr>
          <m:t>α</m:t>
        </m:r>
        <m:r>
          <m:rPr>
            <m:sty m:val="p"/>
          </m:rPr>
          <w:rPr>
            <w:rFonts w:ascii="Cambria Math" w:hAnsi="Cambria Math"/>
            <w:lang w:eastAsia="ja-JP"/>
          </w:rPr>
          <m:t>,</m:t>
        </m:r>
        <m:r>
          <w:rPr>
            <w:rFonts w:ascii="Cambria Math" w:hAnsi="Cambria Math"/>
            <w:lang w:eastAsia="ja-JP"/>
          </w:rPr>
          <m:t>β</m:t>
        </m:r>
      </m:oMath>
      <w:r>
        <w:rPr>
          <w:lang w:eastAsia="ja-JP"/>
        </w:rPr>
        <w:t xml:space="preserve"> </w:t>
      </w:r>
      <w:r>
        <w:rPr>
          <w:rFonts w:hint="eastAsia"/>
          <w:lang w:eastAsia="ja-JP"/>
        </w:rPr>
        <w:t>を推定すること」と指示に加えれば、</w:t>
      </w:r>
      <w:r>
        <w:rPr>
          <w:rFonts w:hint="eastAsia"/>
          <w:lang w:eastAsia="ja-JP"/>
        </w:rPr>
        <w:t>AI</w:t>
      </w:r>
      <w:r>
        <w:rPr>
          <w:rFonts w:hint="eastAsia"/>
          <w:lang w:eastAsia="ja-JP"/>
        </w:rPr>
        <w:t>は非常に精度の高いフィッティングコードを生成してくれます。</w:t>
      </w:r>
    </w:p>
    <w:p w14:paraId="783EA8CE" w14:textId="77777777" w:rsidR="008A107F" w:rsidRDefault="00000000">
      <w:r>
        <w:pict w14:anchorId="05509766">
          <v:rect id="_x0000_i1028" style="width:0;height:1.5pt" o:hralign="center" o:hrstd="t" o:hr="t"/>
        </w:pict>
      </w:r>
    </w:p>
    <w:p w14:paraId="16DEF008" w14:textId="77777777" w:rsidR="008A107F" w:rsidRDefault="00000000">
      <w:pPr>
        <w:pStyle w:val="2"/>
        <w:rPr>
          <w:lang w:eastAsia="ja-JP"/>
        </w:rPr>
      </w:pPr>
      <w:bookmarkStart w:id="23" w:name="_Toc221840514"/>
      <w:bookmarkStart w:id="24" w:name="第4章-堅牢で使いやすい研究用ツールの作成"/>
      <w:bookmarkEnd w:id="17"/>
      <w:bookmarkEnd w:id="22"/>
      <w:r>
        <w:rPr>
          <w:rFonts w:hint="eastAsia"/>
          <w:lang w:eastAsia="ja-JP"/>
        </w:rPr>
        <w:t>第</w:t>
      </w:r>
      <w:r>
        <w:rPr>
          <w:rFonts w:hint="eastAsia"/>
          <w:lang w:eastAsia="ja-JP"/>
        </w:rPr>
        <w:t>4</w:t>
      </w:r>
      <w:r>
        <w:rPr>
          <w:rFonts w:hint="eastAsia"/>
          <w:lang w:eastAsia="ja-JP"/>
        </w:rPr>
        <w:t>章</w:t>
      </w:r>
      <w:r>
        <w:rPr>
          <w:lang w:eastAsia="ja-JP"/>
        </w:rPr>
        <w:t xml:space="preserve"> </w:t>
      </w:r>
      <w:r>
        <w:rPr>
          <w:rFonts w:hint="eastAsia"/>
          <w:lang w:eastAsia="ja-JP"/>
        </w:rPr>
        <w:t>堅牢で使いやすい研究用ツールの作成</w:t>
      </w:r>
      <w:bookmarkEnd w:id="23"/>
    </w:p>
    <w:p w14:paraId="01AB2CDD" w14:textId="77777777" w:rsidR="008A107F" w:rsidRDefault="00000000">
      <w:pPr>
        <w:pStyle w:val="FirstParagraph"/>
        <w:rPr>
          <w:lang w:eastAsia="ja-JP"/>
        </w:rPr>
      </w:pPr>
      <w:r>
        <w:rPr>
          <w:rFonts w:hint="eastAsia"/>
          <w:lang w:eastAsia="ja-JP"/>
        </w:rPr>
        <w:t>学生の皆さんが書くコードは、しばしば「入力ファイル名がコード内にハードコーディング（直書き）されている」「エラーが起きると何が原因かわからない」といった問題を抱えています。</w:t>
      </w:r>
      <w:r>
        <w:rPr>
          <w:lang w:eastAsia="ja-JP"/>
        </w:rPr>
        <w:t xml:space="preserve"> </w:t>
      </w:r>
      <w:r>
        <w:rPr>
          <w:lang w:eastAsia="ja-JP"/>
        </w:rPr>
        <w:t>これを</w:t>
      </w:r>
      <w:r>
        <w:rPr>
          <w:rFonts w:hint="eastAsia"/>
          <w:b/>
          <w:bCs/>
          <w:lang w:eastAsia="ja-JP"/>
        </w:rPr>
        <w:t>「他人が使えるツール」</w:t>
      </w:r>
      <w:r>
        <w:rPr>
          <w:rFonts w:hint="eastAsia"/>
          <w:lang w:eastAsia="ja-JP"/>
        </w:rPr>
        <w:t>レベルに引き上げるためのプロンプトを紹介します。</w:t>
      </w:r>
    </w:p>
    <w:p w14:paraId="1EE4D87A" w14:textId="77777777" w:rsidR="008A107F" w:rsidRDefault="00000000">
      <w:pPr>
        <w:pStyle w:val="3"/>
        <w:rPr>
          <w:lang w:eastAsia="ja-JP"/>
        </w:rPr>
      </w:pPr>
      <w:bookmarkStart w:id="25" w:name="_Toc221840515"/>
      <w:bookmarkStart w:id="26" w:name="ユーザビリティ向上のための修正プロンプト"/>
      <w:r>
        <w:rPr>
          <w:lang w:eastAsia="ja-JP"/>
        </w:rPr>
        <w:t xml:space="preserve">4.1 </w:t>
      </w:r>
      <w:r>
        <w:rPr>
          <w:rFonts w:hint="eastAsia"/>
          <w:lang w:eastAsia="ja-JP"/>
        </w:rPr>
        <w:t>ユーザビリティ向上のための修正プロンプト</w:t>
      </w:r>
      <w:bookmarkEnd w:id="25"/>
    </w:p>
    <w:p w14:paraId="4C519105" w14:textId="77777777" w:rsidR="008A107F" w:rsidRDefault="00000000">
      <w:pPr>
        <w:pStyle w:val="4"/>
        <w:rPr>
          <w:lang w:eastAsia="ja-JP"/>
        </w:rPr>
      </w:pPr>
      <w:bookmarkStart w:id="27" w:name="プロンプト例プログラムを汎用化ユーザフレンドリにする"/>
      <w:r>
        <w:rPr>
          <w:rFonts w:hint="eastAsia"/>
          <w:lang w:eastAsia="ja-JP"/>
        </w:rPr>
        <w:t>【プロンプト例：プログラムを汎用化・ユーザフレンドリにする】</w:t>
      </w:r>
    </w:p>
    <w:p w14:paraId="70354F58" w14:textId="77777777" w:rsidR="008A107F" w:rsidRDefault="00000000">
      <w:pPr>
        <w:pStyle w:val="aa"/>
        <w:rPr>
          <w:lang w:eastAsia="ja-JP"/>
        </w:rPr>
      </w:pPr>
      <w:r>
        <w:rPr>
          <w:b/>
          <w:bCs/>
          <w:lang w:eastAsia="ja-JP"/>
        </w:rPr>
        <w:t>Q:</w:t>
      </w:r>
      <w:r>
        <w:rPr>
          <w:lang w:eastAsia="ja-JP"/>
        </w:rPr>
        <w:t xml:space="preserve"> </w:t>
      </w:r>
      <w:r>
        <w:rPr>
          <w:rFonts w:hint="eastAsia"/>
          <w:lang w:eastAsia="ja-JP"/>
        </w:rPr>
        <w:t>“</w:t>
      </w:r>
      <w:r>
        <w:rPr>
          <w:rFonts w:hint="eastAsia"/>
          <w:lang w:eastAsia="ja-JP"/>
        </w:rPr>
        <w:t>#</w:t>
      </w:r>
      <w:r>
        <w:rPr>
          <w:rFonts w:hint="eastAsia"/>
          <w:lang w:eastAsia="ja-JP"/>
        </w:rPr>
        <w:t>修正するコード”</w:t>
      </w:r>
      <w:r>
        <w:rPr>
          <w:lang w:eastAsia="ja-JP"/>
        </w:rPr>
        <w:t xml:space="preserve"> </w:t>
      </w:r>
      <w:r>
        <w:rPr>
          <w:rFonts w:hint="eastAsia"/>
          <w:lang w:eastAsia="ja-JP"/>
        </w:rPr>
        <w:t>以下のコードに、次の機能を追加してください。</w:t>
      </w:r>
    </w:p>
    <w:p w14:paraId="4831DDB3" w14:textId="77777777" w:rsidR="008A107F" w:rsidRDefault="00000000">
      <w:pPr>
        <w:pStyle w:val="aa"/>
        <w:rPr>
          <w:lang w:eastAsia="ja-JP"/>
        </w:rPr>
      </w:pPr>
      <w:r>
        <w:rPr>
          <w:b/>
          <w:bCs/>
          <w:lang w:eastAsia="ja-JP"/>
        </w:rPr>
        <w:t xml:space="preserve"># </w:t>
      </w:r>
      <w:r>
        <w:rPr>
          <w:rFonts w:hint="eastAsia"/>
          <w:b/>
          <w:bCs/>
          <w:lang w:eastAsia="ja-JP"/>
        </w:rPr>
        <w:t>要件</w:t>
      </w:r>
      <w:r>
        <w:rPr>
          <w:lang w:eastAsia="ja-JP"/>
        </w:rPr>
        <w:t xml:space="preserve"> - </w:t>
      </w:r>
      <w:proofErr w:type="spellStart"/>
      <w:r>
        <w:rPr>
          <w:rStyle w:val="VerbatimChar"/>
          <w:lang w:eastAsia="ja-JP"/>
        </w:rPr>
        <w:t>argparse</w:t>
      </w:r>
      <w:proofErr w:type="spellEnd"/>
      <w:r>
        <w:rPr>
          <w:lang w:eastAsia="ja-JP"/>
        </w:rPr>
        <w:t xml:space="preserve"> </w:t>
      </w:r>
      <w:r>
        <w:rPr>
          <w:rFonts w:hint="eastAsia"/>
          <w:lang w:eastAsia="ja-JP"/>
        </w:rPr>
        <w:t>を使って起動時引数を受け取る</w:t>
      </w:r>
      <w:r>
        <w:rPr>
          <w:lang w:eastAsia="ja-JP"/>
        </w:rPr>
        <w:t xml:space="preserve"> - </w:t>
      </w:r>
      <w:r>
        <w:rPr>
          <w:rFonts w:hint="eastAsia"/>
          <w:lang w:eastAsia="ja-JP"/>
        </w:rPr>
        <w:t>入力ファイル名は</w:t>
      </w:r>
      <w:r>
        <w:rPr>
          <w:lang w:eastAsia="ja-JP"/>
        </w:rPr>
        <w:t xml:space="preserve"> </w:t>
      </w:r>
      <w:r>
        <w:rPr>
          <w:rStyle w:val="VerbatimChar"/>
          <w:lang w:eastAsia="ja-JP"/>
        </w:rPr>
        <w:t>input</w:t>
      </w:r>
      <w:r>
        <w:rPr>
          <w:lang w:eastAsia="ja-JP"/>
        </w:rPr>
        <w:t xml:space="preserve"> </w:t>
      </w:r>
      <w:r>
        <w:rPr>
          <w:rFonts w:hint="eastAsia"/>
          <w:lang w:eastAsia="ja-JP"/>
        </w:rPr>
        <w:t>変数で受け取り、デフォルト値を</w:t>
      </w:r>
      <w:r>
        <w:rPr>
          <w:lang w:eastAsia="ja-JP"/>
        </w:rPr>
        <w:t xml:space="preserve"> “input.xlsx” </w:t>
      </w:r>
      <w:r>
        <w:rPr>
          <w:lang w:eastAsia="ja-JP"/>
        </w:rPr>
        <w:t>にする</w:t>
      </w:r>
      <w:r>
        <w:rPr>
          <w:lang w:eastAsia="ja-JP"/>
        </w:rPr>
        <w:t xml:space="preserve"> - </w:t>
      </w:r>
      <w:r>
        <w:rPr>
          <w:rStyle w:val="VerbatimChar"/>
          <w:lang w:eastAsia="ja-JP"/>
        </w:rPr>
        <w:t>input</w:t>
      </w:r>
      <w:r>
        <w:rPr>
          <w:lang w:eastAsia="ja-JP"/>
        </w:rPr>
        <w:t xml:space="preserve"> </w:t>
      </w:r>
      <w:r>
        <w:rPr>
          <w:rFonts w:hint="eastAsia"/>
          <w:lang w:eastAsia="ja-JP"/>
        </w:rPr>
        <w:t>が与えられない場合は</w:t>
      </w:r>
      <w:r>
        <w:rPr>
          <w:lang w:eastAsia="ja-JP"/>
        </w:rPr>
        <w:t xml:space="preserve"> </w:t>
      </w:r>
      <w:r>
        <w:rPr>
          <w:rStyle w:val="VerbatimChar"/>
          <w:lang w:eastAsia="ja-JP"/>
        </w:rPr>
        <w:t>usage()</w:t>
      </w:r>
      <w:r>
        <w:rPr>
          <w:lang w:eastAsia="ja-JP"/>
        </w:rPr>
        <w:t xml:space="preserve"> </w:t>
      </w:r>
      <w:r>
        <w:rPr>
          <w:rFonts w:hint="eastAsia"/>
          <w:lang w:eastAsia="ja-JP"/>
        </w:rPr>
        <w:t>を呼び出し、プログラム情報を表示して終了する</w:t>
      </w:r>
      <w:r>
        <w:rPr>
          <w:lang w:eastAsia="ja-JP"/>
        </w:rPr>
        <w:t xml:space="preserve"> - </w:t>
      </w:r>
      <w:r>
        <w:rPr>
          <w:rFonts w:hint="eastAsia"/>
          <w:lang w:eastAsia="ja-JP"/>
        </w:rPr>
        <w:t>入力ファイルの拡張子が</w:t>
      </w:r>
      <w:r>
        <w:rPr>
          <w:lang w:eastAsia="ja-JP"/>
        </w:rPr>
        <w:t xml:space="preserve"> </w:t>
      </w:r>
      <w:r>
        <w:rPr>
          <w:rStyle w:val="VerbatimChar"/>
          <w:lang w:eastAsia="ja-JP"/>
        </w:rPr>
        <w:t>.xlsx</w:t>
      </w:r>
      <w:r>
        <w:rPr>
          <w:lang w:eastAsia="ja-JP"/>
        </w:rPr>
        <w:t xml:space="preserve"> </w:t>
      </w:r>
      <w:r>
        <w:rPr>
          <w:rFonts w:hint="eastAsia"/>
          <w:lang w:eastAsia="ja-JP"/>
        </w:rPr>
        <w:t>でない場合はエラーを出して終了する</w:t>
      </w:r>
      <w:r>
        <w:rPr>
          <w:lang w:eastAsia="ja-JP"/>
        </w:rPr>
        <w:t xml:space="preserve"> - </w:t>
      </w:r>
      <w:r>
        <w:rPr>
          <w:rFonts w:hint="eastAsia"/>
          <w:lang w:eastAsia="ja-JP"/>
        </w:rPr>
        <w:t>出力ファイル名は</w:t>
      </w:r>
      <w:r>
        <w:rPr>
          <w:lang w:eastAsia="ja-JP"/>
        </w:rPr>
        <w:t xml:space="preserve"> </w:t>
      </w:r>
      <w:r>
        <w:rPr>
          <w:rStyle w:val="VerbatimChar"/>
          <w:lang w:eastAsia="ja-JP"/>
        </w:rPr>
        <w:t>output</w:t>
      </w:r>
      <w:r>
        <w:rPr>
          <w:lang w:eastAsia="ja-JP"/>
        </w:rPr>
        <w:t xml:space="preserve"> </w:t>
      </w:r>
      <w:r>
        <w:rPr>
          <w:rFonts w:hint="eastAsia"/>
          <w:lang w:eastAsia="ja-JP"/>
        </w:rPr>
        <w:t>変数で受け取る（未指定時は入力ファイル名から自動生成）</w:t>
      </w:r>
      <w:r>
        <w:rPr>
          <w:lang w:eastAsia="ja-JP"/>
        </w:rPr>
        <w:t xml:space="preserve"> - </w:t>
      </w:r>
      <w:r>
        <w:rPr>
          <w:rFonts w:hint="eastAsia"/>
          <w:lang w:eastAsia="ja-JP"/>
        </w:rPr>
        <w:t>引数の受け取り・変換は関数として独立化する</w:t>
      </w:r>
      <w:r>
        <w:rPr>
          <w:lang w:eastAsia="ja-JP"/>
        </w:rPr>
        <w:t xml:space="preserve"> - </w:t>
      </w:r>
      <w:r>
        <w:rPr>
          <w:rFonts w:hint="eastAsia"/>
          <w:lang w:eastAsia="ja-JP"/>
        </w:rPr>
        <w:t>ファイルパス操作には</w:t>
      </w:r>
      <w:r>
        <w:rPr>
          <w:lang w:eastAsia="ja-JP"/>
        </w:rPr>
        <w:t xml:space="preserve"> </w:t>
      </w:r>
      <w:proofErr w:type="spellStart"/>
      <w:r>
        <w:rPr>
          <w:rStyle w:val="VerbatimChar"/>
          <w:lang w:eastAsia="ja-JP"/>
        </w:rPr>
        <w:t>pathlib.Path</w:t>
      </w:r>
      <w:proofErr w:type="spellEnd"/>
      <w:r>
        <w:rPr>
          <w:lang w:eastAsia="ja-JP"/>
        </w:rPr>
        <w:t xml:space="preserve"> </w:t>
      </w:r>
      <w:r>
        <w:rPr>
          <w:rFonts w:hint="eastAsia"/>
          <w:lang w:eastAsia="ja-JP"/>
        </w:rPr>
        <w:t>を使用する</w:t>
      </w:r>
      <w:r>
        <w:rPr>
          <w:lang w:eastAsia="ja-JP"/>
        </w:rPr>
        <w:t xml:space="preserve"> - </w:t>
      </w:r>
      <w:r>
        <w:rPr>
          <w:rFonts w:hint="eastAsia"/>
          <w:lang w:eastAsia="ja-JP"/>
        </w:rPr>
        <w:t>処理の途中経過、開始時刻、終了時刻を見やすくコンソール出力する</w:t>
      </w:r>
      <w:r>
        <w:rPr>
          <w:lang w:eastAsia="ja-JP"/>
        </w:rPr>
        <w:t xml:space="preserve"> - </w:t>
      </w:r>
      <w:r>
        <w:rPr>
          <w:rFonts w:hint="eastAsia"/>
          <w:lang w:eastAsia="ja-JP"/>
        </w:rPr>
        <w:t>プログラム終了時には必ず</w:t>
      </w:r>
      <w:r>
        <w:rPr>
          <w:lang w:eastAsia="ja-JP"/>
        </w:rPr>
        <w:t xml:space="preserve"> </w:t>
      </w:r>
      <w:r>
        <w:rPr>
          <w:rStyle w:val="VerbatimChar"/>
          <w:lang w:eastAsia="ja-JP"/>
        </w:rPr>
        <w:t>usage()</w:t>
      </w:r>
      <w:r>
        <w:rPr>
          <w:lang w:eastAsia="ja-JP"/>
        </w:rPr>
        <w:t xml:space="preserve"> </w:t>
      </w:r>
      <w:r>
        <w:rPr>
          <w:rFonts w:hint="eastAsia"/>
          <w:lang w:eastAsia="ja-JP"/>
        </w:rPr>
        <w:t>を実行する</w:t>
      </w:r>
    </w:p>
    <w:p w14:paraId="3C130A3F" w14:textId="77777777" w:rsidR="008A107F" w:rsidRDefault="00000000">
      <w:pPr>
        <w:pStyle w:val="3"/>
      </w:pPr>
      <w:bookmarkStart w:id="28" w:name="_Toc221840516"/>
      <w:bookmarkStart w:id="29" w:name="技術解説なぜ-pathlib-と-argparse-なのか"/>
      <w:bookmarkEnd w:id="26"/>
      <w:bookmarkEnd w:id="27"/>
      <w:r>
        <w:lastRenderedPageBreak/>
        <w:t xml:space="preserve">4.2 </w:t>
      </w:r>
      <w:proofErr w:type="spellStart"/>
      <w:r>
        <w:rPr>
          <w:rFonts w:hint="eastAsia"/>
        </w:rPr>
        <w:t>技術解説：なぜ</w:t>
      </w:r>
      <w:proofErr w:type="spellEnd"/>
      <w:r>
        <w:t xml:space="preserve"> </w:t>
      </w:r>
      <w:proofErr w:type="spellStart"/>
      <w:r>
        <w:rPr>
          <w:rStyle w:val="VerbatimChar"/>
        </w:rPr>
        <w:t>pathlib</w:t>
      </w:r>
      <w:proofErr w:type="spellEnd"/>
      <w:r>
        <w:t xml:space="preserve"> </w:t>
      </w:r>
      <w:r>
        <w:t>と</w:t>
      </w:r>
      <w:r>
        <w:t xml:space="preserve"> </w:t>
      </w:r>
      <w:proofErr w:type="spellStart"/>
      <w:r>
        <w:rPr>
          <w:rStyle w:val="VerbatimChar"/>
        </w:rPr>
        <w:t>argparse</w:t>
      </w:r>
      <w:proofErr w:type="spellEnd"/>
      <w:r>
        <w:t xml:space="preserve"> </w:t>
      </w:r>
      <w:r>
        <w:t>なのか</w:t>
      </w:r>
      <w:bookmarkEnd w:id="28"/>
    </w:p>
    <w:p w14:paraId="417CF425" w14:textId="77777777" w:rsidR="008A107F" w:rsidRDefault="00000000">
      <w:pPr>
        <w:pStyle w:val="Compact"/>
        <w:numPr>
          <w:ilvl w:val="0"/>
          <w:numId w:val="2"/>
        </w:numPr>
        <w:rPr>
          <w:lang w:eastAsia="ja-JP"/>
        </w:rPr>
      </w:pPr>
      <w:proofErr w:type="spellStart"/>
      <w:r>
        <w:rPr>
          <w:rStyle w:val="VerbatimChar"/>
          <w:b/>
          <w:bCs/>
          <w:lang w:eastAsia="ja-JP"/>
        </w:rPr>
        <w:t>argparse</w:t>
      </w:r>
      <w:proofErr w:type="spellEnd"/>
      <w:r>
        <w:rPr>
          <w:lang w:eastAsia="ja-JP"/>
        </w:rPr>
        <w:t xml:space="preserve">: </w:t>
      </w:r>
      <w:r>
        <w:rPr>
          <w:rFonts w:hint="eastAsia"/>
          <w:lang w:eastAsia="ja-JP"/>
        </w:rPr>
        <w:t>コマンドライン引数を処理する標準ライブラリです。これを使うことで、プログラムを書き換えることなく、</w:t>
      </w:r>
      <w:r>
        <w:rPr>
          <w:rStyle w:val="VerbatimChar"/>
          <w:lang w:eastAsia="ja-JP"/>
        </w:rPr>
        <w:t>python main.py --input data01.xlsx</w:t>
      </w:r>
      <w:r>
        <w:rPr>
          <w:lang w:eastAsia="ja-JP"/>
        </w:rPr>
        <w:t xml:space="preserve"> </w:t>
      </w:r>
      <w:r>
        <w:rPr>
          <w:rFonts w:hint="eastAsia"/>
          <w:lang w:eastAsia="ja-JP"/>
        </w:rPr>
        <w:t>のように異なるデータを処理できます。これは大量の実験データをバッチ処理する際に必須です。</w:t>
      </w:r>
    </w:p>
    <w:p w14:paraId="71AF0070" w14:textId="77777777" w:rsidR="008A107F" w:rsidRDefault="00000000">
      <w:pPr>
        <w:pStyle w:val="Compact"/>
        <w:numPr>
          <w:ilvl w:val="0"/>
          <w:numId w:val="2"/>
        </w:numPr>
        <w:rPr>
          <w:lang w:eastAsia="ja-JP"/>
        </w:rPr>
      </w:pPr>
      <w:proofErr w:type="spellStart"/>
      <w:r>
        <w:rPr>
          <w:rStyle w:val="VerbatimChar"/>
          <w:b/>
          <w:bCs/>
          <w:lang w:eastAsia="ja-JP"/>
        </w:rPr>
        <w:t>pathlib</w:t>
      </w:r>
      <w:proofErr w:type="spellEnd"/>
      <w:r>
        <w:rPr>
          <w:lang w:eastAsia="ja-JP"/>
        </w:rPr>
        <w:t xml:space="preserve">: </w:t>
      </w:r>
      <w:r>
        <w:rPr>
          <w:rFonts w:hint="eastAsia"/>
          <w:lang w:eastAsia="ja-JP"/>
        </w:rPr>
        <w:t>ファイルパスを文字列ではなくオブジェクトとして扱います。</w:t>
      </w:r>
      <w:r>
        <w:rPr>
          <w:rFonts w:hint="eastAsia"/>
          <w:lang w:eastAsia="ja-JP"/>
        </w:rPr>
        <w:t>Windows</w:t>
      </w:r>
      <w:r>
        <w:rPr>
          <w:rFonts w:hint="eastAsia"/>
          <w:lang w:eastAsia="ja-JP"/>
        </w:rPr>
        <w:t>（</w:t>
      </w:r>
      <w:r>
        <w:rPr>
          <w:rStyle w:val="VerbatimChar"/>
          <w:lang w:eastAsia="ja-JP"/>
        </w:rPr>
        <w:t>\</w:t>
      </w:r>
      <w:r>
        <w:rPr>
          <w:rFonts w:hint="eastAsia"/>
          <w:lang w:eastAsia="ja-JP"/>
        </w:rPr>
        <w:t>区切り）と</w:t>
      </w:r>
      <w:r>
        <w:rPr>
          <w:rFonts w:hint="eastAsia"/>
          <w:lang w:eastAsia="ja-JP"/>
        </w:rPr>
        <w:t>Mac/Linux</w:t>
      </w:r>
      <w:r>
        <w:rPr>
          <w:rFonts w:hint="eastAsia"/>
          <w:lang w:eastAsia="ja-JP"/>
        </w:rPr>
        <w:t>（</w:t>
      </w:r>
      <w:r>
        <w:rPr>
          <w:rStyle w:val="VerbatimChar"/>
          <w:lang w:eastAsia="ja-JP"/>
        </w:rPr>
        <w:t>/</w:t>
      </w:r>
      <w:r>
        <w:rPr>
          <w:rFonts w:hint="eastAsia"/>
          <w:lang w:eastAsia="ja-JP"/>
        </w:rPr>
        <w:t>区切り）の違いを吸収してくれるため、</w:t>
      </w:r>
      <w:r>
        <w:rPr>
          <w:rFonts w:hint="eastAsia"/>
          <w:lang w:eastAsia="ja-JP"/>
        </w:rPr>
        <w:t>OS</w:t>
      </w:r>
      <w:r>
        <w:rPr>
          <w:rFonts w:hint="eastAsia"/>
          <w:lang w:eastAsia="ja-JP"/>
        </w:rPr>
        <w:t>を選ばないコードになります。</w:t>
      </w:r>
    </w:p>
    <w:p w14:paraId="61B0B016" w14:textId="77777777" w:rsidR="008A107F" w:rsidRDefault="00000000">
      <w:r>
        <w:pict w14:anchorId="7FCCDA73">
          <v:rect id="_x0000_i1029" style="width:0;height:1.5pt" o:hralign="center" o:hrstd="t" o:hr="t"/>
        </w:pict>
      </w:r>
    </w:p>
    <w:p w14:paraId="52602F4E" w14:textId="77777777" w:rsidR="008A107F" w:rsidRDefault="00000000">
      <w:pPr>
        <w:pStyle w:val="2"/>
        <w:rPr>
          <w:lang w:eastAsia="ja-JP"/>
        </w:rPr>
      </w:pPr>
      <w:bookmarkStart w:id="30" w:name="_Toc221840517"/>
      <w:bookmarkStart w:id="31" w:name="第5章-pythonicなコードとリファクタリング"/>
      <w:bookmarkEnd w:id="24"/>
      <w:bookmarkEnd w:id="29"/>
      <w:r>
        <w:rPr>
          <w:rFonts w:hint="eastAsia"/>
          <w:lang w:eastAsia="ja-JP"/>
        </w:rPr>
        <w:t>第</w:t>
      </w:r>
      <w:r>
        <w:rPr>
          <w:rFonts w:hint="eastAsia"/>
          <w:lang w:eastAsia="ja-JP"/>
        </w:rPr>
        <w:t>5</w:t>
      </w:r>
      <w:r>
        <w:rPr>
          <w:rFonts w:hint="eastAsia"/>
          <w:lang w:eastAsia="ja-JP"/>
        </w:rPr>
        <w:t>章</w:t>
      </w:r>
      <w:r>
        <w:rPr>
          <w:lang w:eastAsia="ja-JP"/>
        </w:rPr>
        <w:t xml:space="preserve"> Pythonic</w:t>
      </w:r>
      <w:r>
        <w:rPr>
          <w:lang w:eastAsia="ja-JP"/>
        </w:rPr>
        <w:t>なコードとリファクタリング</w:t>
      </w:r>
      <w:bookmarkEnd w:id="30"/>
    </w:p>
    <w:p w14:paraId="4F03B214" w14:textId="77777777" w:rsidR="008A107F" w:rsidRDefault="00000000">
      <w:pPr>
        <w:pStyle w:val="FirstParagraph"/>
        <w:rPr>
          <w:lang w:eastAsia="ja-JP"/>
        </w:rPr>
      </w:pPr>
      <w:r>
        <w:rPr>
          <w:rFonts w:hint="eastAsia"/>
          <w:lang w:eastAsia="ja-JP"/>
        </w:rPr>
        <w:t>「</w:t>
      </w:r>
      <w:r>
        <w:rPr>
          <w:rFonts w:hint="eastAsia"/>
          <w:lang w:eastAsia="ja-JP"/>
        </w:rPr>
        <w:t>Python</w:t>
      </w:r>
      <w:r>
        <w:rPr>
          <w:rFonts w:hint="eastAsia"/>
          <w:lang w:eastAsia="ja-JP"/>
        </w:rPr>
        <w:t>らしい（</w:t>
      </w:r>
      <w:r>
        <w:rPr>
          <w:rFonts w:hint="eastAsia"/>
          <w:lang w:eastAsia="ja-JP"/>
        </w:rPr>
        <w:t>Pythonic</w:t>
      </w:r>
      <w:r>
        <w:rPr>
          <w:rFonts w:hint="eastAsia"/>
          <w:lang w:eastAsia="ja-JP"/>
        </w:rPr>
        <w:t>）」コードとは、可読性が高く、保守しやすいコードのことです。</w:t>
      </w:r>
      <w:r>
        <w:rPr>
          <w:lang w:eastAsia="ja-JP"/>
        </w:rPr>
        <w:t xml:space="preserve"> </w:t>
      </w:r>
      <w:r>
        <w:rPr>
          <w:rFonts w:hint="eastAsia"/>
          <w:lang w:eastAsia="ja-JP"/>
        </w:rPr>
        <w:t>研究コードは複雑になりがちなので、構造を整理する必要があります。</w:t>
      </w:r>
    </w:p>
    <w:p w14:paraId="5BD394F0" w14:textId="77777777" w:rsidR="008A107F" w:rsidRDefault="00000000">
      <w:pPr>
        <w:pStyle w:val="3"/>
        <w:rPr>
          <w:lang w:eastAsia="ja-JP"/>
        </w:rPr>
      </w:pPr>
      <w:bookmarkStart w:id="32" w:name="_Toc221840518"/>
      <w:bookmarkStart w:id="33" w:name="リファクタリングのためのプロンプト"/>
      <w:r>
        <w:rPr>
          <w:lang w:eastAsia="ja-JP"/>
        </w:rPr>
        <w:t xml:space="preserve">5.1 </w:t>
      </w:r>
      <w:r>
        <w:rPr>
          <w:lang w:eastAsia="ja-JP"/>
        </w:rPr>
        <w:t>リファクタリングのためのプロンプト</w:t>
      </w:r>
      <w:bookmarkEnd w:id="32"/>
    </w:p>
    <w:p w14:paraId="5F0595B3" w14:textId="77777777" w:rsidR="008A107F" w:rsidRDefault="00000000">
      <w:pPr>
        <w:pStyle w:val="4"/>
        <w:rPr>
          <w:lang w:eastAsia="ja-JP"/>
        </w:rPr>
      </w:pPr>
      <w:bookmarkStart w:id="34" w:name="プロンプト例pythonらしいコードへ"/>
      <w:r>
        <w:rPr>
          <w:rFonts w:hint="eastAsia"/>
          <w:lang w:eastAsia="ja-JP"/>
        </w:rPr>
        <w:t>【プロンプト例：</w:t>
      </w:r>
      <w:r>
        <w:rPr>
          <w:rFonts w:hint="eastAsia"/>
          <w:lang w:eastAsia="ja-JP"/>
        </w:rPr>
        <w:t>Python</w:t>
      </w:r>
      <w:r>
        <w:rPr>
          <w:rFonts w:hint="eastAsia"/>
          <w:lang w:eastAsia="ja-JP"/>
        </w:rPr>
        <w:t>らしいコードへ】</w:t>
      </w:r>
    </w:p>
    <w:p w14:paraId="744CDE0C" w14:textId="77777777" w:rsidR="008A107F" w:rsidRDefault="00000000">
      <w:pPr>
        <w:pStyle w:val="aa"/>
        <w:rPr>
          <w:lang w:eastAsia="ja-JP"/>
        </w:rPr>
      </w:pPr>
      <w:r>
        <w:rPr>
          <w:b/>
          <w:bCs/>
          <w:lang w:eastAsia="ja-JP"/>
        </w:rPr>
        <w:t>Q:</w:t>
      </w:r>
      <w:r>
        <w:rPr>
          <w:lang w:eastAsia="ja-JP"/>
        </w:rPr>
        <w:t xml:space="preserve"> </w:t>
      </w:r>
      <w:r>
        <w:rPr>
          <w:rFonts w:hint="eastAsia"/>
          <w:lang w:eastAsia="ja-JP"/>
        </w:rPr>
        <w:t>“</w:t>
      </w:r>
      <w:r>
        <w:rPr>
          <w:rFonts w:hint="eastAsia"/>
          <w:lang w:eastAsia="ja-JP"/>
        </w:rPr>
        <w:t>#</w:t>
      </w:r>
      <w:r>
        <w:rPr>
          <w:rFonts w:hint="eastAsia"/>
          <w:lang w:eastAsia="ja-JP"/>
        </w:rPr>
        <w:t>修正するコード”</w:t>
      </w:r>
      <w:r>
        <w:rPr>
          <w:lang w:eastAsia="ja-JP"/>
        </w:rPr>
        <w:t xml:space="preserve"> </w:t>
      </w:r>
      <w:r>
        <w:rPr>
          <w:rFonts w:hint="eastAsia"/>
          <w:lang w:eastAsia="ja-JP"/>
        </w:rPr>
        <w:t>以下のコードを、</w:t>
      </w:r>
      <w:r>
        <w:rPr>
          <w:rFonts w:hint="eastAsia"/>
          <w:lang w:eastAsia="ja-JP"/>
        </w:rPr>
        <w:t>Python</w:t>
      </w:r>
      <w:r>
        <w:rPr>
          <w:lang w:eastAsia="ja-JP"/>
        </w:rPr>
        <w:t xml:space="preserve"> </w:t>
      </w:r>
      <w:r>
        <w:rPr>
          <w:lang w:eastAsia="ja-JP"/>
        </w:rPr>
        <w:t>らしいスタイルでリファクタリングしてください。</w:t>
      </w:r>
      <w:r>
        <w:rPr>
          <w:lang w:eastAsia="ja-JP"/>
        </w:rPr>
        <w:t xml:space="preserve"> </w:t>
      </w:r>
      <w:r>
        <w:rPr>
          <w:rFonts w:hint="eastAsia"/>
          <w:lang w:eastAsia="ja-JP"/>
        </w:rPr>
        <w:t>ただし、以下の点に注意してください。</w:t>
      </w:r>
    </w:p>
    <w:p w14:paraId="43EF7363" w14:textId="77777777" w:rsidR="008A107F" w:rsidRDefault="00000000">
      <w:pPr>
        <w:pStyle w:val="aa"/>
        <w:rPr>
          <w:lang w:eastAsia="ja-JP"/>
        </w:rPr>
      </w:pPr>
      <w:r>
        <w:rPr>
          <w:b/>
          <w:bCs/>
          <w:lang w:eastAsia="ja-JP"/>
        </w:rPr>
        <w:t xml:space="preserve"># </w:t>
      </w:r>
      <w:r>
        <w:rPr>
          <w:rFonts w:hint="eastAsia"/>
          <w:b/>
          <w:bCs/>
          <w:lang w:eastAsia="ja-JP"/>
        </w:rPr>
        <w:t>可読性・保守性を最優先する</w:t>
      </w:r>
      <w:r>
        <w:rPr>
          <w:lang w:eastAsia="ja-JP"/>
        </w:rPr>
        <w:t xml:space="preserve"> - </w:t>
      </w:r>
      <w:r>
        <w:rPr>
          <w:rStyle w:val="VerbatimChar"/>
          <w:lang w:eastAsia="ja-JP"/>
        </w:rPr>
        <w:t>__name__ == "__main__"</w:t>
      </w:r>
      <w:r>
        <w:rPr>
          <w:lang w:eastAsia="ja-JP"/>
        </w:rPr>
        <w:t xml:space="preserve"> </w:t>
      </w:r>
      <w:r>
        <w:rPr>
          <w:rFonts w:hint="eastAsia"/>
          <w:lang w:eastAsia="ja-JP"/>
        </w:rPr>
        <w:t>ブロックを使い、ライブラリとしても利用できる構造にする</w:t>
      </w:r>
      <w:r>
        <w:rPr>
          <w:lang w:eastAsia="ja-JP"/>
        </w:rPr>
        <w:t xml:space="preserve"> - </w:t>
      </w:r>
      <w:r>
        <w:rPr>
          <w:rStyle w:val="VerbatimChar"/>
          <w:lang w:eastAsia="ja-JP"/>
        </w:rPr>
        <w:t>__main__</w:t>
      </w:r>
      <w:r>
        <w:rPr>
          <w:lang w:eastAsia="ja-JP"/>
        </w:rPr>
        <w:t xml:space="preserve"> </w:t>
      </w:r>
      <w:r>
        <w:rPr>
          <w:lang w:eastAsia="ja-JP"/>
        </w:rPr>
        <w:t>ブロックからは</w:t>
      </w:r>
      <w:r>
        <w:rPr>
          <w:lang w:eastAsia="ja-JP"/>
        </w:rPr>
        <w:t xml:space="preserve"> </w:t>
      </w:r>
      <w:r>
        <w:rPr>
          <w:rStyle w:val="VerbatimChar"/>
          <w:lang w:eastAsia="ja-JP"/>
        </w:rPr>
        <w:t>main()</w:t>
      </w:r>
      <w:r>
        <w:rPr>
          <w:lang w:eastAsia="ja-JP"/>
        </w:rPr>
        <w:t xml:space="preserve"> </w:t>
      </w:r>
      <w:r>
        <w:rPr>
          <w:rFonts w:hint="eastAsia"/>
          <w:lang w:eastAsia="ja-JP"/>
        </w:rPr>
        <w:t>関数のみを呼び出す</w:t>
      </w:r>
      <w:r>
        <w:rPr>
          <w:lang w:eastAsia="ja-JP"/>
        </w:rPr>
        <w:t xml:space="preserve"> - </w:t>
      </w:r>
      <w:r>
        <w:rPr>
          <w:rFonts w:hint="eastAsia"/>
          <w:lang w:eastAsia="ja-JP"/>
        </w:rPr>
        <w:t>標準的なライブラリ</w:t>
      </w:r>
      <w:r>
        <w:rPr>
          <w:lang w:eastAsia="ja-JP"/>
        </w:rPr>
        <w:t xml:space="preserve"> (</w:t>
      </w:r>
      <w:r>
        <w:rPr>
          <w:rStyle w:val="VerbatimChar"/>
          <w:lang w:eastAsia="ja-JP"/>
        </w:rPr>
        <w:t>numpy</w:t>
      </w:r>
      <w:r>
        <w:rPr>
          <w:lang w:eastAsia="ja-JP"/>
        </w:rPr>
        <w:t xml:space="preserve">, </w:t>
      </w:r>
      <w:r>
        <w:rPr>
          <w:rStyle w:val="VerbatimChar"/>
          <w:lang w:eastAsia="ja-JP"/>
        </w:rPr>
        <w:t>pandas</w:t>
      </w:r>
      <w:r>
        <w:rPr>
          <w:lang w:eastAsia="ja-JP"/>
        </w:rPr>
        <w:t xml:space="preserve"> </w:t>
      </w:r>
      <w:r>
        <w:rPr>
          <w:rFonts w:hint="eastAsia"/>
          <w:lang w:eastAsia="ja-JP"/>
        </w:rPr>
        <w:t>等</w:t>
      </w:r>
      <w:r>
        <w:rPr>
          <w:rFonts w:hint="eastAsia"/>
          <w:lang w:eastAsia="ja-JP"/>
        </w:rPr>
        <w:t>)</w:t>
      </w:r>
      <w:r>
        <w:rPr>
          <w:lang w:eastAsia="ja-JP"/>
        </w:rPr>
        <w:t xml:space="preserve"> </w:t>
      </w:r>
      <w:r>
        <w:rPr>
          <w:rFonts w:hint="eastAsia"/>
          <w:lang w:eastAsia="ja-JP"/>
        </w:rPr>
        <w:t>を優先的に使用する</w:t>
      </w:r>
      <w:r>
        <w:rPr>
          <w:lang w:eastAsia="ja-JP"/>
        </w:rPr>
        <w:t xml:space="preserve"> - </w:t>
      </w:r>
      <w:r>
        <w:rPr>
          <w:rFonts w:hint="eastAsia"/>
          <w:lang w:eastAsia="ja-JP"/>
        </w:rPr>
        <w:t>例外処理は</w:t>
      </w:r>
      <w:r>
        <w:rPr>
          <w:lang w:eastAsia="ja-JP"/>
        </w:rPr>
        <w:t xml:space="preserve"> </w:t>
      </w:r>
      <w:r>
        <w:rPr>
          <w:rStyle w:val="VerbatimChar"/>
          <w:lang w:eastAsia="ja-JP"/>
        </w:rPr>
        <w:t>__main__</w:t>
      </w:r>
      <w:r>
        <w:rPr>
          <w:lang w:eastAsia="ja-JP"/>
        </w:rPr>
        <w:t xml:space="preserve"> </w:t>
      </w:r>
      <w:r>
        <w:rPr>
          <w:rFonts w:hint="eastAsia"/>
          <w:lang w:eastAsia="ja-JP"/>
        </w:rPr>
        <w:t>ブロックでのみ行い、</w:t>
      </w:r>
      <w:r>
        <w:rPr>
          <w:rStyle w:val="VerbatimChar"/>
          <w:lang w:eastAsia="ja-JP"/>
        </w:rPr>
        <w:t>main()</w:t>
      </w:r>
      <w:r>
        <w:rPr>
          <w:lang w:eastAsia="ja-JP"/>
        </w:rPr>
        <w:t xml:space="preserve"> </w:t>
      </w:r>
      <w:r>
        <w:rPr>
          <w:rFonts w:hint="eastAsia"/>
          <w:lang w:eastAsia="ja-JP"/>
        </w:rPr>
        <w:t>は正常系の処理だけを書く</w:t>
      </w:r>
      <w:r>
        <w:rPr>
          <w:lang w:eastAsia="ja-JP"/>
        </w:rPr>
        <w:t xml:space="preserve"> - </w:t>
      </w:r>
      <w:r>
        <w:rPr>
          <w:rStyle w:val="VerbatimChar"/>
          <w:lang w:eastAsia="ja-JP"/>
        </w:rPr>
        <w:t>__main__</w:t>
      </w:r>
      <w:r>
        <w:rPr>
          <w:lang w:eastAsia="ja-JP"/>
        </w:rPr>
        <w:t xml:space="preserve"> </w:t>
      </w:r>
      <w:r>
        <w:rPr>
          <w:lang w:eastAsia="ja-JP"/>
        </w:rPr>
        <w:t>ブロックでは</w:t>
      </w:r>
      <w:r>
        <w:rPr>
          <w:lang w:eastAsia="ja-JP"/>
        </w:rPr>
        <w:t xml:space="preserve"> </w:t>
      </w:r>
      <w:r>
        <w:rPr>
          <w:rStyle w:val="VerbatimChar"/>
          <w:lang w:eastAsia="ja-JP"/>
        </w:rPr>
        <w:t>try</w:t>
      </w:r>
      <w:r>
        <w:rPr>
          <w:lang w:eastAsia="ja-JP"/>
        </w:rPr>
        <w:t>〜</w:t>
      </w:r>
      <w:r>
        <w:rPr>
          <w:rStyle w:val="VerbatimChar"/>
          <w:lang w:eastAsia="ja-JP"/>
        </w:rPr>
        <w:t>except</w:t>
      </w:r>
      <w:r>
        <w:rPr>
          <w:lang w:eastAsia="ja-JP"/>
        </w:rPr>
        <w:t>〜</w:t>
      </w:r>
      <w:r>
        <w:rPr>
          <w:rStyle w:val="VerbatimChar"/>
          <w:lang w:eastAsia="ja-JP"/>
        </w:rPr>
        <w:t>finally</w:t>
      </w:r>
      <w:r>
        <w:rPr>
          <w:lang w:eastAsia="ja-JP"/>
        </w:rPr>
        <w:t xml:space="preserve"> </w:t>
      </w:r>
      <w:r>
        <w:rPr>
          <w:rFonts w:hint="eastAsia"/>
          <w:lang w:eastAsia="ja-JP"/>
        </w:rPr>
        <w:t>を用いる</w:t>
      </w:r>
      <w:r>
        <w:rPr>
          <w:lang w:eastAsia="ja-JP"/>
        </w:rPr>
        <w:t xml:space="preserve"> - </w:t>
      </w:r>
      <w:r>
        <w:rPr>
          <w:rStyle w:val="VerbatimChar"/>
          <w:lang w:eastAsia="ja-JP"/>
        </w:rPr>
        <w:t>except</w:t>
      </w:r>
      <w:r>
        <w:rPr>
          <w:lang w:eastAsia="ja-JP"/>
        </w:rPr>
        <w:t xml:space="preserve"> </w:t>
      </w:r>
      <w:r>
        <w:rPr>
          <w:lang w:eastAsia="ja-JP"/>
        </w:rPr>
        <w:t>では</w:t>
      </w:r>
      <w:r>
        <w:rPr>
          <w:lang w:eastAsia="ja-JP"/>
        </w:rPr>
        <w:t xml:space="preserve"> traceback </w:t>
      </w:r>
      <w:r>
        <w:rPr>
          <w:rFonts w:hint="eastAsia"/>
          <w:lang w:eastAsia="ja-JP"/>
        </w:rPr>
        <w:t>を表示</w:t>
      </w:r>
      <w:r>
        <w:rPr>
          <w:lang w:eastAsia="ja-JP"/>
        </w:rPr>
        <w:t xml:space="preserve"> - </w:t>
      </w:r>
      <w:r>
        <w:rPr>
          <w:rStyle w:val="VerbatimChar"/>
          <w:lang w:eastAsia="ja-JP"/>
        </w:rPr>
        <w:t>finally</w:t>
      </w:r>
      <w:r>
        <w:rPr>
          <w:lang w:eastAsia="ja-JP"/>
        </w:rPr>
        <w:t xml:space="preserve"> </w:t>
      </w:r>
      <w:r>
        <w:rPr>
          <w:rFonts w:hint="eastAsia"/>
          <w:lang w:eastAsia="ja-JP"/>
        </w:rPr>
        <w:t>では終了時刻と</w:t>
      </w:r>
      <w:r>
        <w:rPr>
          <w:lang w:eastAsia="ja-JP"/>
        </w:rPr>
        <w:t xml:space="preserve"> </w:t>
      </w:r>
      <w:r>
        <w:rPr>
          <w:rStyle w:val="VerbatimChar"/>
          <w:lang w:eastAsia="ja-JP"/>
        </w:rPr>
        <w:t>usage()</w:t>
      </w:r>
      <w:r>
        <w:rPr>
          <w:lang w:eastAsia="ja-JP"/>
        </w:rPr>
        <w:t xml:space="preserve"> </w:t>
      </w:r>
      <w:r>
        <w:rPr>
          <w:rFonts w:hint="eastAsia"/>
          <w:lang w:eastAsia="ja-JP"/>
        </w:rPr>
        <w:t>を必ず実行</w:t>
      </w:r>
      <w:r>
        <w:rPr>
          <w:lang w:eastAsia="ja-JP"/>
        </w:rPr>
        <w:t xml:space="preserve"> - </w:t>
      </w:r>
      <w:r>
        <w:rPr>
          <w:rFonts w:hint="eastAsia"/>
          <w:lang w:eastAsia="ja-JP"/>
        </w:rPr>
        <w:t>下位関数では例外を捕捉せず、</w:t>
      </w:r>
      <w:r>
        <w:rPr>
          <w:rStyle w:val="VerbatimChar"/>
          <w:lang w:eastAsia="ja-JP"/>
        </w:rPr>
        <w:t>main()</w:t>
      </w:r>
      <w:r>
        <w:rPr>
          <w:lang w:eastAsia="ja-JP"/>
        </w:rPr>
        <w:t xml:space="preserve"> </w:t>
      </w:r>
      <w:r>
        <w:rPr>
          <w:rFonts w:hint="eastAsia"/>
          <w:lang w:eastAsia="ja-JP"/>
        </w:rPr>
        <w:t>に伝播させる</w:t>
      </w:r>
      <w:r>
        <w:rPr>
          <w:lang w:eastAsia="ja-JP"/>
        </w:rPr>
        <w:t xml:space="preserve"> - </w:t>
      </w:r>
      <w:r>
        <w:rPr>
          <w:rFonts w:hint="eastAsia"/>
          <w:lang w:eastAsia="ja-JP"/>
        </w:rPr>
        <w:t>グローバル変数の使用は避け、必要な場合は</w:t>
      </w:r>
      <w:r>
        <w:rPr>
          <w:lang w:eastAsia="ja-JP"/>
        </w:rPr>
        <w:t xml:space="preserve"> </w:t>
      </w:r>
      <w:r>
        <w:rPr>
          <w:rStyle w:val="VerbatimChar"/>
          <w:lang w:eastAsia="ja-JP"/>
        </w:rPr>
        <w:t>namespace</w:t>
      </w:r>
      <w:r>
        <w:rPr>
          <w:lang w:eastAsia="ja-JP"/>
        </w:rPr>
        <w:t xml:space="preserve"> </w:t>
      </w:r>
      <w:r>
        <w:rPr>
          <w:rFonts w:hint="eastAsia"/>
          <w:lang w:eastAsia="ja-JP"/>
        </w:rPr>
        <w:t>変数</w:t>
      </w:r>
      <w:r>
        <w:rPr>
          <w:lang w:eastAsia="ja-JP"/>
        </w:rPr>
        <w:t xml:space="preserve"> 1</w:t>
      </w:r>
      <w:r>
        <w:rPr>
          <w:lang w:eastAsia="ja-JP"/>
        </w:rPr>
        <w:t>つだけとする</w:t>
      </w:r>
      <w:r>
        <w:rPr>
          <w:lang w:eastAsia="ja-JP"/>
        </w:rPr>
        <w:t xml:space="preserve"> - </w:t>
      </w:r>
      <w:r>
        <w:rPr>
          <w:rFonts w:hint="eastAsia"/>
          <w:lang w:eastAsia="ja-JP"/>
        </w:rPr>
        <w:t>関数は「</w:t>
      </w:r>
      <w:r>
        <w:rPr>
          <w:rFonts w:hint="eastAsia"/>
          <w:lang w:eastAsia="ja-JP"/>
        </w:rPr>
        <w:t>1</w:t>
      </w:r>
      <w:r>
        <w:rPr>
          <w:rFonts w:hint="eastAsia"/>
          <w:lang w:eastAsia="ja-JP"/>
        </w:rPr>
        <w:t>関数</w:t>
      </w:r>
      <w:r>
        <w:rPr>
          <w:rFonts w:hint="eastAsia"/>
          <w:lang w:eastAsia="ja-JP"/>
        </w:rPr>
        <w:t>1</w:t>
      </w:r>
      <w:r>
        <w:rPr>
          <w:rFonts w:hint="eastAsia"/>
          <w:lang w:eastAsia="ja-JP"/>
        </w:rPr>
        <w:t>責務」を徹底し、</w:t>
      </w:r>
      <w:r>
        <w:rPr>
          <w:rFonts w:hint="eastAsia"/>
          <w:lang w:eastAsia="ja-JP"/>
        </w:rPr>
        <w:t>docstring</w:t>
      </w:r>
      <w:r>
        <w:rPr>
          <w:lang w:eastAsia="ja-JP"/>
        </w:rPr>
        <w:t xml:space="preserve"> </w:t>
      </w:r>
      <w:r>
        <w:rPr>
          <w:rFonts w:hint="eastAsia"/>
          <w:lang w:eastAsia="ja-JP"/>
        </w:rPr>
        <w:t>と型ヒントを付ける</w:t>
      </w:r>
    </w:p>
    <w:p w14:paraId="542A6EB6" w14:textId="77777777" w:rsidR="008A107F" w:rsidRDefault="00000000">
      <w:pPr>
        <w:pStyle w:val="3"/>
        <w:rPr>
          <w:lang w:eastAsia="ja-JP"/>
        </w:rPr>
      </w:pPr>
      <w:bookmarkStart w:id="35" w:name="_Toc221840519"/>
      <w:bookmarkStart w:id="36" w:name="例外処理のベストプラクティス"/>
      <w:bookmarkEnd w:id="33"/>
      <w:bookmarkEnd w:id="34"/>
      <w:r>
        <w:rPr>
          <w:lang w:eastAsia="ja-JP"/>
        </w:rPr>
        <w:lastRenderedPageBreak/>
        <w:t xml:space="preserve">5.2 </w:t>
      </w:r>
      <w:r>
        <w:rPr>
          <w:rFonts w:hint="eastAsia"/>
          <w:lang w:eastAsia="ja-JP"/>
        </w:rPr>
        <w:t>例外処理のベストプラクティス</w:t>
      </w:r>
      <w:bookmarkEnd w:id="35"/>
    </w:p>
    <w:p w14:paraId="7AE61C79" w14:textId="77777777" w:rsidR="008A107F" w:rsidRDefault="00000000">
      <w:pPr>
        <w:pStyle w:val="FirstParagraph"/>
        <w:rPr>
          <w:lang w:eastAsia="ja-JP"/>
        </w:rPr>
      </w:pPr>
      <w:r>
        <w:rPr>
          <w:rFonts w:hint="eastAsia"/>
          <w:lang w:eastAsia="ja-JP"/>
        </w:rPr>
        <w:t>科学計算では、予期せぬデータ（ゼロ除算、ファイルの欠損など）でエラーが起きることがあります。</w:t>
      </w:r>
      <w:r>
        <w:rPr>
          <w:lang w:eastAsia="ja-JP"/>
        </w:rPr>
        <w:t xml:space="preserve"> </w:t>
      </w:r>
      <w:r>
        <w:rPr>
          <w:lang w:eastAsia="ja-JP"/>
        </w:rPr>
        <w:t>このプロンプトにあるように、</w:t>
      </w:r>
      <w:r>
        <w:rPr>
          <w:rFonts w:hint="eastAsia"/>
          <w:b/>
          <w:bCs/>
          <w:lang w:eastAsia="ja-JP"/>
        </w:rPr>
        <w:t>「下位関数でエラーを握りつぶさない（勝手に</w:t>
      </w:r>
      <w:r>
        <w:rPr>
          <w:b/>
          <w:bCs/>
          <w:lang w:eastAsia="ja-JP"/>
        </w:rPr>
        <w:t xml:space="preserve"> </w:t>
      </w:r>
      <w:r>
        <w:rPr>
          <w:rStyle w:val="VerbatimChar"/>
          <w:b/>
          <w:bCs/>
          <w:lang w:eastAsia="ja-JP"/>
        </w:rPr>
        <w:t>pass</w:t>
      </w:r>
      <w:r>
        <w:rPr>
          <w:b/>
          <w:bCs/>
          <w:lang w:eastAsia="ja-JP"/>
        </w:rPr>
        <w:t xml:space="preserve"> </w:t>
      </w:r>
      <w:r>
        <w:rPr>
          <w:rFonts w:hint="eastAsia"/>
          <w:b/>
          <w:bCs/>
          <w:lang w:eastAsia="ja-JP"/>
        </w:rPr>
        <w:t>しない）」</w:t>
      </w:r>
      <w:r>
        <w:rPr>
          <w:rFonts w:hint="eastAsia"/>
          <w:lang w:eastAsia="ja-JP"/>
        </w:rPr>
        <w:t>ことが鉄則です。エラーはトップレベル（</w:t>
      </w:r>
      <w:r>
        <w:rPr>
          <w:rStyle w:val="VerbatimChar"/>
          <w:lang w:eastAsia="ja-JP"/>
        </w:rPr>
        <w:t>__main__</w:t>
      </w:r>
      <w:r>
        <w:rPr>
          <w:rFonts w:hint="eastAsia"/>
          <w:lang w:eastAsia="ja-JP"/>
        </w:rPr>
        <w:t>）まで報告させ、そこで適切にログを出して終了させるのが、デバッグしやすいプログラムの構造です。</w:t>
      </w:r>
    </w:p>
    <w:p w14:paraId="68DF3E6C" w14:textId="77777777" w:rsidR="008A107F" w:rsidRDefault="00000000">
      <w:r>
        <w:pict w14:anchorId="70E56908">
          <v:rect id="_x0000_i1030" style="width:0;height:1.5pt" o:hralign="center" o:hrstd="t" o:hr="t"/>
        </w:pict>
      </w:r>
    </w:p>
    <w:p w14:paraId="576AA7CC" w14:textId="77777777" w:rsidR="008A107F" w:rsidRDefault="00000000">
      <w:pPr>
        <w:pStyle w:val="2"/>
        <w:rPr>
          <w:lang w:eastAsia="ja-JP"/>
        </w:rPr>
      </w:pPr>
      <w:bookmarkStart w:id="37" w:name="_Toc221840520"/>
      <w:bookmarkStart w:id="38" w:name="第6章-既存資産レガシーコードの保守と統合"/>
      <w:bookmarkEnd w:id="31"/>
      <w:bookmarkEnd w:id="36"/>
      <w:r>
        <w:rPr>
          <w:rFonts w:hint="eastAsia"/>
          <w:lang w:eastAsia="ja-JP"/>
        </w:rPr>
        <w:t>第</w:t>
      </w:r>
      <w:r>
        <w:rPr>
          <w:rFonts w:hint="eastAsia"/>
          <w:lang w:eastAsia="ja-JP"/>
        </w:rPr>
        <w:t>6</w:t>
      </w:r>
      <w:r>
        <w:rPr>
          <w:rFonts w:hint="eastAsia"/>
          <w:lang w:eastAsia="ja-JP"/>
        </w:rPr>
        <w:t>章</w:t>
      </w:r>
      <w:r>
        <w:rPr>
          <w:lang w:eastAsia="ja-JP"/>
        </w:rPr>
        <w:t xml:space="preserve"> </w:t>
      </w:r>
      <w:r>
        <w:rPr>
          <w:rFonts w:hint="eastAsia"/>
          <w:lang w:eastAsia="ja-JP"/>
        </w:rPr>
        <w:t>既存資産（レガシーコード）の保守と統合</w:t>
      </w:r>
      <w:bookmarkEnd w:id="37"/>
    </w:p>
    <w:p w14:paraId="31B432E6" w14:textId="77777777" w:rsidR="008A107F" w:rsidRDefault="00000000">
      <w:pPr>
        <w:pStyle w:val="FirstParagraph"/>
        <w:rPr>
          <w:lang w:eastAsia="ja-JP"/>
        </w:rPr>
      </w:pPr>
      <w:r>
        <w:rPr>
          <w:rFonts w:hint="eastAsia"/>
          <w:lang w:eastAsia="ja-JP"/>
        </w:rPr>
        <w:t>研究室には、先輩が残した「秘伝のコード」が存在することがあります。</w:t>
      </w:r>
      <w:r>
        <w:rPr>
          <w:lang w:eastAsia="ja-JP"/>
        </w:rPr>
        <w:t xml:space="preserve"> </w:t>
      </w:r>
      <w:r>
        <w:rPr>
          <w:rFonts w:hint="eastAsia"/>
          <w:lang w:eastAsia="ja-JP"/>
        </w:rPr>
        <w:t>これらを修正したり、新しいコードと統合したりする場合、</w:t>
      </w:r>
      <w:r>
        <w:rPr>
          <w:rFonts w:hint="eastAsia"/>
          <w:b/>
          <w:bCs/>
          <w:lang w:eastAsia="ja-JP"/>
        </w:rPr>
        <w:t>物理モデルの定義が変わってしまうこと</w:t>
      </w:r>
      <w:r>
        <w:rPr>
          <w:rFonts w:hint="eastAsia"/>
          <w:lang w:eastAsia="ja-JP"/>
        </w:rPr>
        <w:t>が最大のリスクです。</w:t>
      </w:r>
    </w:p>
    <w:p w14:paraId="691169B5" w14:textId="77777777" w:rsidR="008A107F" w:rsidRDefault="00000000">
      <w:pPr>
        <w:pStyle w:val="3"/>
        <w:rPr>
          <w:lang w:eastAsia="ja-JP"/>
        </w:rPr>
      </w:pPr>
      <w:bookmarkStart w:id="39" w:name="_Toc221840521"/>
      <w:bookmarkStart w:id="40" w:name="物理モデルを破壊せずに修正する"/>
      <w:r>
        <w:rPr>
          <w:lang w:eastAsia="ja-JP"/>
        </w:rPr>
        <w:t xml:space="preserve">6.1 </w:t>
      </w:r>
      <w:r>
        <w:rPr>
          <w:rFonts w:hint="eastAsia"/>
          <w:lang w:eastAsia="ja-JP"/>
        </w:rPr>
        <w:t>物理モデルを破壊せずに修正する</w:t>
      </w:r>
      <w:bookmarkEnd w:id="39"/>
    </w:p>
    <w:p w14:paraId="5C1141E2" w14:textId="77777777" w:rsidR="008A107F" w:rsidRDefault="00000000">
      <w:pPr>
        <w:pStyle w:val="4"/>
        <w:rPr>
          <w:lang w:eastAsia="ja-JP"/>
        </w:rPr>
      </w:pPr>
      <w:bookmarkStart w:id="41" w:name="プロンプト例既存プログラムを基準とする"/>
      <w:r>
        <w:rPr>
          <w:rFonts w:hint="eastAsia"/>
          <w:lang w:eastAsia="ja-JP"/>
        </w:rPr>
        <w:t>【プロンプト例：既存プログラムを基準とする】</w:t>
      </w:r>
    </w:p>
    <w:p w14:paraId="1D1961FB" w14:textId="77777777" w:rsidR="008A107F" w:rsidRDefault="00000000">
      <w:pPr>
        <w:pStyle w:val="aa"/>
        <w:rPr>
          <w:lang w:eastAsia="ja-JP"/>
        </w:rPr>
      </w:pPr>
      <w:r>
        <w:rPr>
          <w:b/>
          <w:bCs/>
          <w:lang w:eastAsia="ja-JP"/>
        </w:rPr>
        <w:t xml:space="preserve">Pattern 1: </w:t>
      </w:r>
      <w:r>
        <w:rPr>
          <w:rFonts w:hint="eastAsia"/>
          <w:b/>
          <w:bCs/>
          <w:lang w:eastAsia="ja-JP"/>
        </w:rPr>
        <w:t>添付したプログラムを基準コードとして扱ってください。</w:t>
      </w:r>
      <w:r>
        <w:rPr>
          <w:lang w:eastAsia="ja-JP"/>
        </w:rPr>
        <w:t xml:space="preserve"> - </w:t>
      </w:r>
      <w:r>
        <w:rPr>
          <w:rFonts w:hint="eastAsia"/>
          <w:lang w:eastAsia="ja-JP"/>
        </w:rPr>
        <w:t>既存の物理モデル、数式、単位系、数値安定化の工夫は変更しないでください。</w:t>
      </w:r>
      <w:r>
        <w:rPr>
          <w:lang w:eastAsia="ja-JP"/>
        </w:rPr>
        <w:t xml:space="preserve"> - </w:t>
      </w:r>
      <w:r>
        <w:rPr>
          <w:rFonts w:hint="eastAsia"/>
          <w:lang w:eastAsia="ja-JP"/>
        </w:rPr>
        <w:t>今後の修正は、このコードに対する差分修正として行ってください。</w:t>
      </w:r>
    </w:p>
    <w:p w14:paraId="71D09CB8" w14:textId="77777777" w:rsidR="008A107F" w:rsidRDefault="00000000">
      <w:pPr>
        <w:pStyle w:val="aa"/>
        <w:rPr>
          <w:lang w:eastAsia="ja-JP"/>
        </w:rPr>
      </w:pPr>
      <w:r>
        <w:rPr>
          <w:b/>
          <w:bCs/>
          <w:lang w:eastAsia="ja-JP"/>
        </w:rPr>
        <w:t xml:space="preserve">Pattern 2: </w:t>
      </w:r>
      <w:r>
        <w:rPr>
          <w:rFonts w:hint="eastAsia"/>
          <w:b/>
          <w:bCs/>
          <w:lang w:eastAsia="ja-JP"/>
        </w:rPr>
        <w:t>添付したプログラムを「正」として扱ってください。</w:t>
      </w:r>
      <w:r>
        <w:rPr>
          <w:lang w:eastAsia="ja-JP"/>
        </w:rPr>
        <w:t xml:space="preserve"> - </w:t>
      </w:r>
      <w:r>
        <w:rPr>
          <w:rFonts w:hint="eastAsia"/>
          <w:lang w:eastAsia="ja-JP"/>
        </w:rPr>
        <w:t>数式、物理的仮定、単位系、定義（</w:t>
      </w:r>
      <w:r>
        <w:rPr>
          <w:rFonts w:hint="eastAsia"/>
          <w:lang w:eastAsia="ja-JP"/>
        </w:rPr>
        <w:t>g</w:t>
      </w:r>
      <w:r>
        <w:rPr>
          <w:rFonts w:hint="eastAsia"/>
          <w:lang w:eastAsia="ja-JP"/>
        </w:rPr>
        <w:t>因子、</w:t>
      </w:r>
      <w:r>
        <w:rPr>
          <w:rFonts w:hint="eastAsia"/>
          <w:lang w:eastAsia="ja-JP"/>
        </w:rPr>
        <w:t>Fermi</w:t>
      </w:r>
      <w:r>
        <w:rPr>
          <w:rFonts w:hint="eastAsia"/>
          <w:lang w:eastAsia="ja-JP"/>
        </w:rPr>
        <w:t>積分の規約など）はすべてこのコードに従ってください。</w:t>
      </w:r>
      <w:r>
        <w:rPr>
          <w:lang w:eastAsia="ja-JP"/>
        </w:rPr>
        <w:t xml:space="preserve"> - </w:t>
      </w:r>
      <w:r>
        <w:rPr>
          <w:rFonts w:hint="eastAsia"/>
          <w:lang w:eastAsia="ja-JP"/>
        </w:rPr>
        <w:t>修正は指定した目的に必要な最小限の差分のみに限定してください。</w:t>
      </w:r>
    </w:p>
    <w:p w14:paraId="6B192412" w14:textId="77777777" w:rsidR="008A107F" w:rsidRDefault="00000000">
      <w:pPr>
        <w:pStyle w:val="3"/>
        <w:rPr>
          <w:lang w:eastAsia="ja-JP"/>
        </w:rPr>
      </w:pPr>
      <w:bookmarkStart w:id="42" w:name="_Toc221840522"/>
      <w:bookmarkStart w:id="43" w:name="つのコードのスタイル統合"/>
      <w:bookmarkEnd w:id="40"/>
      <w:bookmarkEnd w:id="41"/>
      <w:r>
        <w:rPr>
          <w:lang w:eastAsia="ja-JP"/>
        </w:rPr>
        <w:t xml:space="preserve">6.2 </w:t>
      </w:r>
      <w:r>
        <w:rPr>
          <w:rFonts w:hint="eastAsia"/>
          <w:lang w:eastAsia="ja-JP"/>
        </w:rPr>
        <w:t>2</w:t>
      </w:r>
      <w:r>
        <w:rPr>
          <w:rFonts w:hint="eastAsia"/>
          <w:lang w:eastAsia="ja-JP"/>
        </w:rPr>
        <w:t>つのコードのスタイル統合</w:t>
      </w:r>
      <w:bookmarkEnd w:id="42"/>
    </w:p>
    <w:p w14:paraId="3E89AFAA" w14:textId="77777777" w:rsidR="008A107F" w:rsidRDefault="00000000">
      <w:pPr>
        <w:pStyle w:val="FirstParagraph"/>
        <w:rPr>
          <w:lang w:eastAsia="ja-JP"/>
        </w:rPr>
      </w:pPr>
      <w:r>
        <w:rPr>
          <w:rFonts w:hint="eastAsia"/>
          <w:lang w:eastAsia="ja-JP"/>
        </w:rPr>
        <w:t>異なる人が書いたコード（</w:t>
      </w:r>
      <w:r>
        <w:rPr>
          <w:rFonts w:hint="eastAsia"/>
          <w:lang w:eastAsia="ja-JP"/>
        </w:rPr>
        <w:t>program1</w:t>
      </w:r>
      <w:r>
        <w:rPr>
          <w:rFonts w:hint="eastAsia"/>
          <w:lang w:eastAsia="ja-JP"/>
        </w:rPr>
        <w:t>と</w:t>
      </w:r>
      <w:r>
        <w:rPr>
          <w:rFonts w:hint="eastAsia"/>
          <w:lang w:eastAsia="ja-JP"/>
        </w:rPr>
        <w:t>program2</w:t>
      </w:r>
      <w:r>
        <w:rPr>
          <w:rFonts w:hint="eastAsia"/>
          <w:lang w:eastAsia="ja-JP"/>
        </w:rPr>
        <w:t>）を統合する際の注意点です。</w:t>
      </w:r>
    </w:p>
    <w:p w14:paraId="4324E09A" w14:textId="77777777" w:rsidR="008A107F" w:rsidRDefault="00000000">
      <w:pPr>
        <w:pStyle w:val="4"/>
        <w:rPr>
          <w:lang w:eastAsia="ja-JP"/>
        </w:rPr>
      </w:pPr>
      <w:bookmarkStart w:id="44" w:name="プロンプト例スタイルのみ統一し定義は維持する"/>
      <w:r>
        <w:rPr>
          <w:rFonts w:hint="eastAsia"/>
          <w:lang w:eastAsia="ja-JP"/>
        </w:rPr>
        <w:lastRenderedPageBreak/>
        <w:t>【プロンプト例：スタイルのみ統一し定義は維持する】</w:t>
      </w:r>
    </w:p>
    <w:p w14:paraId="78C95799" w14:textId="77777777" w:rsidR="008A107F" w:rsidRDefault="00000000">
      <w:pPr>
        <w:pStyle w:val="aa"/>
        <w:rPr>
          <w:lang w:eastAsia="ja-JP"/>
        </w:rPr>
      </w:pPr>
      <w:r>
        <w:rPr>
          <w:b/>
          <w:bCs/>
          <w:lang w:eastAsia="ja-JP"/>
        </w:rPr>
        <w:t>Q:</w:t>
      </w:r>
      <w:r>
        <w:rPr>
          <w:lang w:eastAsia="ja-JP"/>
        </w:rPr>
        <w:t xml:space="preserve"> </w:t>
      </w:r>
      <w:r>
        <w:rPr>
          <w:rFonts w:hint="eastAsia"/>
          <w:lang w:eastAsia="ja-JP"/>
        </w:rPr>
        <w:t>以下の</w:t>
      </w:r>
      <w:r>
        <w:rPr>
          <w:rFonts w:hint="eastAsia"/>
          <w:lang w:eastAsia="ja-JP"/>
        </w:rPr>
        <w:t>2</w:t>
      </w:r>
      <w:r>
        <w:rPr>
          <w:rFonts w:hint="eastAsia"/>
          <w:lang w:eastAsia="ja-JP"/>
        </w:rPr>
        <w:t>つのプログラムがあります。</w:t>
      </w:r>
      <w:r>
        <w:rPr>
          <w:lang w:eastAsia="ja-JP"/>
        </w:rPr>
        <w:t xml:space="preserve"> - </w:t>
      </w:r>
      <w:r>
        <w:rPr>
          <w:rStyle w:val="VerbatimChar"/>
          <w:lang w:eastAsia="ja-JP"/>
        </w:rPr>
        <w:t>program1</w:t>
      </w:r>
      <w:r>
        <w:rPr>
          <w:lang w:eastAsia="ja-JP"/>
        </w:rPr>
        <w:t xml:space="preserve">: </w:t>
      </w:r>
      <w:r>
        <w:rPr>
          <w:rFonts w:hint="eastAsia"/>
          <w:lang w:eastAsia="ja-JP"/>
        </w:rPr>
        <w:t>正解・基準となる実装</w:t>
      </w:r>
      <w:r>
        <w:rPr>
          <w:lang w:eastAsia="ja-JP"/>
        </w:rPr>
        <w:t xml:space="preserve"> - </w:t>
      </w:r>
      <w:r>
        <w:rPr>
          <w:rStyle w:val="VerbatimChar"/>
          <w:lang w:eastAsia="ja-JP"/>
        </w:rPr>
        <w:t>program2</w:t>
      </w:r>
      <w:r>
        <w:rPr>
          <w:lang w:eastAsia="ja-JP"/>
        </w:rPr>
        <w:t xml:space="preserve">: </w:t>
      </w:r>
      <w:r>
        <w:rPr>
          <w:rFonts w:hint="eastAsia"/>
          <w:lang w:eastAsia="ja-JP"/>
        </w:rPr>
        <w:t>機能的には正しいが、書き方や構造が異なる実装</w:t>
      </w:r>
    </w:p>
    <w:p w14:paraId="5F3278C0" w14:textId="77777777" w:rsidR="008A107F" w:rsidRDefault="00000000">
      <w:pPr>
        <w:pStyle w:val="aa"/>
        <w:rPr>
          <w:lang w:eastAsia="ja-JP"/>
        </w:rPr>
      </w:pPr>
      <w:r>
        <w:rPr>
          <w:rFonts w:hint="eastAsia"/>
          <w:b/>
          <w:bCs/>
          <w:lang w:eastAsia="ja-JP"/>
        </w:rPr>
        <w:t>【最重要】</w:t>
      </w:r>
      <w:r>
        <w:rPr>
          <w:lang w:eastAsia="ja-JP"/>
        </w:rPr>
        <w:t xml:space="preserve"> - </w:t>
      </w:r>
      <w:r>
        <w:rPr>
          <w:rStyle w:val="VerbatimChar"/>
          <w:lang w:eastAsia="ja-JP"/>
        </w:rPr>
        <w:t>program2</w:t>
      </w:r>
      <w:r>
        <w:rPr>
          <w:lang w:eastAsia="ja-JP"/>
        </w:rPr>
        <w:t xml:space="preserve"> </w:t>
      </w:r>
      <w:r>
        <w:rPr>
          <w:rFonts w:hint="eastAsia"/>
          <w:lang w:eastAsia="ja-JP"/>
        </w:rPr>
        <w:t>の物理的定義（</w:t>
      </w:r>
      <w:r>
        <w:rPr>
          <w:rFonts w:hint="eastAsia"/>
          <w:b/>
          <w:bCs/>
          <w:lang w:eastAsia="ja-JP"/>
        </w:rPr>
        <w:t>FD</w:t>
      </w:r>
      <w:r>
        <w:rPr>
          <w:rFonts w:hint="eastAsia"/>
          <w:b/>
          <w:bCs/>
          <w:lang w:eastAsia="ja-JP"/>
        </w:rPr>
        <w:t>分布、縮重度、</w:t>
      </w:r>
      <m:oMath>
        <m:r>
          <w:rPr>
            <w:rFonts w:ascii="Cambria Math" w:hAnsi="Cambria Math"/>
            <w:lang w:eastAsia="ja-JP"/>
          </w:rPr>
          <m:t>η</m:t>
        </m:r>
      </m:oMath>
      <w:r>
        <w:rPr>
          <w:b/>
          <w:bCs/>
          <w:lang w:eastAsia="ja-JP"/>
        </w:rPr>
        <w:t xml:space="preserve"> </w:t>
      </w:r>
      <w:r>
        <w:rPr>
          <w:rFonts w:hint="eastAsia"/>
          <w:b/>
          <w:bCs/>
          <w:lang w:eastAsia="ja-JP"/>
        </w:rPr>
        <w:t>の定義、イオン化率、係数、単位系</w:t>
      </w:r>
      <w:r>
        <w:rPr>
          <w:rFonts w:hint="eastAsia"/>
          <w:lang w:eastAsia="ja-JP"/>
        </w:rPr>
        <w:t>）は「正しいものとして固定」します。</w:t>
      </w:r>
      <w:r>
        <w:rPr>
          <w:lang w:eastAsia="ja-JP"/>
        </w:rPr>
        <w:t xml:space="preserve"> - </w:t>
      </w:r>
      <w:r>
        <w:rPr>
          <w:rStyle w:val="VerbatimChar"/>
          <w:lang w:eastAsia="ja-JP"/>
        </w:rPr>
        <w:t>program1</w:t>
      </w:r>
      <w:r>
        <w:rPr>
          <w:lang w:eastAsia="ja-JP"/>
        </w:rPr>
        <w:t xml:space="preserve"> </w:t>
      </w:r>
      <w:r>
        <w:rPr>
          <w:rFonts w:hint="eastAsia"/>
          <w:lang w:eastAsia="ja-JP"/>
        </w:rPr>
        <w:t>に合わせて定義を統一することは禁止します。</w:t>
      </w:r>
    </w:p>
    <w:p w14:paraId="2E4F3472" w14:textId="77777777" w:rsidR="008A107F" w:rsidRDefault="00000000">
      <w:pPr>
        <w:pStyle w:val="aa"/>
        <w:rPr>
          <w:lang w:eastAsia="ja-JP"/>
        </w:rPr>
      </w:pPr>
      <w:r>
        <w:rPr>
          <w:rFonts w:hint="eastAsia"/>
          <w:b/>
          <w:bCs/>
          <w:lang w:eastAsia="ja-JP"/>
        </w:rPr>
        <w:t>【依頼内容】</w:t>
      </w:r>
      <w:r>
        <w:rPr>
          <w:lang w:eastAsia="ja-JP"/>
        </w:rPr>
        <w:t xml:space="preserve"> </w:t>
      </w:r>
      <w:r>
        <w:rPr>
          <w:rStyle w:val="VerbatimChar"/>
          <w:lang w:eastAsia="ja-JP"/>
        </w:rPr>
        <w:t>program2</w:t>
      </w:r>
      <w:r>
        <w:rPr>
          <w:lang w:eastAsia="ja-JP"/>
        </w:rPr>
        <w:t xml:space="preserve"> </w:t>
      </w:r>
      <w:r>
        <w:rPr>
          <w:lang w:eastAsia="ja-JP"/>
        </w:rPr>
        <w:t>を、</w:t>
      </w:r>
      <w:r>
        <w:rPr>
          <w:rStyle w:val="VerbatimChar"/>
          <w:lang w:eastAsia="ja-JP"/>
        </w:rPr>
        <w:t>program1</w:t>
      </w:r>
      <w:r>
        <w:rPr>
          <w:lang w:eastAsia="ja-JP"/>
        </w:rPr>
        <w:t xml:space="preserve"> </w:t>
      </w:r>
      <w:r>
        <w:rPr>
          <w:rFonts w:hint="eastAsia"/>
          <w:lang w:eastAsia="ja-JP"/>
        </w:rPr>
        <w:t>の「コード構造・関数分割・命名規則」に</w:t>
      </w:r>
      <w:r>
        <w:rPr>
          <w:b/>
          <w:bCs/>
          <w:lang w:eastAsia="ja-JP"/>
        </w:rPr>
        <w:t>だけ</w:t>
      </w:r>
      <w:r>
        <w:rPr>
          <w:rFonts w:hint="eastAsia"/>
          <w:lang w:eastAsia="ja-JP"/>
        </w:rPr>
        <w:t>合わせてください。これは「リファクタリング」であり、「再設計」ではありません。</w:t>
      </w:r>
    </w:p>
    <w:p w14:paraId="2F9BB2F6" w14:textId="77777777" w:rsidR="008A107F" w:rsidRDefault="00000000">
      <w:pPr>
        <w:pStyle w:val="3"/>
        <w:rPr>
          <w:lang w:eastAsia="ja-JP"/>
        </w:rPr>
      </w:pPr>
      <w:bookmarkStart w:id="45" w:name="_Toc221840523"/>
      <w:bookmarkStart w:id="46" w:name="物理定数の定義に関する注意点"/>
      <w:bookmarkEnd w:id="43"/>
      <w:bookmarkEnd w:id="44"/>
      <w:r>
        <w:rPr>
          <w:lang w:eastAsia="ja-JP"/>
        </w:rPr>
        <w:t xml:space="preserve">6.3 </w:t>
      </w:r>
      <w:r>
        <w:rPr>
          <w:rFonts w:hint="eastAsia"/>
          <w:lang w:eastAsia="ja-JP"/>
        </w:rPr>
        <w:t>物理定数の定義に関する注意点</w:t>
      </w:r>
      <w:bookmarkEnd w:id="45"/>
    </w:p>
    <w:p w14:paraId="032D4E07" w14:textId="77777777" w:rsidR="008A107F" w:rsidRDefault="00000000">
      <w:pPr>
        <w:pStyle w:val="FirstParagraph"/>
        <w:rPr>
          <w:lang w:eastAsia="ja-JP"/>
        </w:rPr>
      </w:pPr>
      <w:r>
        <w:rPr>
          <w:rFonts w:hint="eastAsia"/>
          <w:lang w:eastAsia="ja-JP"/>
        </w:rPr>
        <w:t>半導体物理では、例えば</w:t>
      </w:r>
      <w:r>
        <w:rPr>
          <w:rFonts w:hint="eastAsia"/>
          <w:b/>
          <w:bCs/>
          <w:lang w:eastAsia="ja-JP"/>
        </w:rPr>
        <w:t>フェルミ・ディラック分布関数（</w:t>
      </w:r>
      <w:r>
        <w:rPr>
          <w:rFonts w:hint="eastAsia"/>
          <w:b/>
          <w:bCs/>
          <w:lang w:eastAsia="ja-JP"/>
        </w:rPr>
        <w:t>FD</w:t>
      </w:r>
      <w:r>
        <w:rPr>
          <w:rFonts w:hint="eastAsia"/>
          <w:b/>
          <w:bCs/>
          <w:lang w:eastAsia="ja-JP"/>
        </w:rPr>
        <w:t>分布）</w:t>
      </w:r>
      <w:r>
        <w:rPr>
          <w:rFonts w:hint="eastAsia"/>
          <w:lang w:eastAsia="ja-JP"/>
        </w:rPr>
        <w:t>一つとっても、定義に微妙な揺らぎ（エネルギー基準点の取り方など）がある場合があります。</w:t>
      </w:r>
    </w:p>
    <w:p w14:paraId="7C172108" w14:textId="77777777" w:rsidR="008A107F" w:rsidRDefault="00000000">
      <w:pPr>
        <w:pStyle w:val="a0"/>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E</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+exp</m:t>
              </m:r>
              <m:d>
                <m:dPr>
                  <m:ctrlPr>
                    <w:rPr>
                      <w:rFonts w:ascii="Cambria Math" w:hAnsi="Cambria Math"/>
                    </w:rPr>
                  </m:ctrlPr>
                </m:dPr>
                <m:e>
                  <m:f>
                    <m:fPr>
                      <m:ctrlPr>
                        <w:rPr>
                          <w:rFonts w:ascii="Cambria Math" w:hAnsi="Cambria Math"/>
                        </w:rPr>
                      </m:ctrlPr>
                    </m:fPr>
                    <m:num>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F</m:t>
                          </m:r>
                        </m:sub>
                      </m:sSub>
                    </m:num>
                    <m:den>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e>
              </m:d>
            </m:den>
          </m:f>
        </m:oMath>
      </m:oMathPara>
    </w:p>
    <w:p w14:paraId="1E5B1C7B" w14:textId="77777777" w:rsidR="008A107F" w:rsidRDefault="00000000">
      <w:pPr>
        <w:pStyle w:val="FirstParagraph"/>
        <w:rPr>
          <w:lang w:eastAsia="ja-JP"/>
        </w:rPr>
      </w:pPr>
      <w:r>
        <w:rPr>
          <w:rFonts w:hint="eastAsia"/>
          <w:lang w:eastAsia="ja-JP"/>
        </w:rPr>
        <w:t>また、不純物の</w:t>
      </w:r>
      <w:r>
        <w:rPr>
          <w:rFonts w:hint="eastAsia"/>
          <w:b/>
          <w:bCs/>
          <w:lang w:eastAsia="ja-JP"/>
        </w:rPr>
        <w:t>イオン化率</w:t>
      </w:r>
      <w:r>
        <w:rPr>
          <w:rFonts w:hint="eastAsia"/>
          <w:lang w:eastAsia="ja-JP"/>
        </w:rPr>
        <w:t>や、バンド構造計算における</w:t>
      </w:r>
      <w:r>
        <w:rPr>
          <w:rFonts w:hint="eastAsia"/>
          <w:b/>
          <w:bCs/>
          <w:lang w:eastAsia="ja-JP"/>
        </w:rPr>
        <w:t>有効質量</w:t>
      </w:r>
      <w:r>
        <w:rPr>
          <w:rFonts w:hint="eastAsia"/>
          <w:lang w:eastAsia="ja-JP"/>
        </w:rPr>
        <w:t>の定義も、文献やコードによって異なることがあります。</w:t>
      </w:r>
      <w:r>
        <w:rPr>
          <w:rFonts w:hint="eastAsia"/>
          <w:lang w:eastAsia="ja-JP"/>
        </w:rPr>
        <w:t>AI</w:t>
      </w:r>
      <w:r>
        <w:rPr>
          <w:rFonts w:hint="eastAsia"/>
          <w:lang w:eastAsia="ja-JP"/>
        </w:rPr>
        <w:t>にリファクタリングさせる際、これらを勝手に「一般的な定義」に書き換えられると、計算結果が変わってしまいます。上記のプロンプトは、それを防ぐための防波堤です。</w:t>
      </w:r>
    </w:p>
    <w:p w14:paraId="28606CBB" w14:textId="77777777" w:rsidR="008A107F" w:rsidRDefault="00000000">
      <w:r>
        <w:pict w14:anchorId="2BFB5078">
          <v:rect id="_x0000_i1031" style="width:0;height:1.5pt" o:hralign="center" o:hrstd="t" o:hr="t"/>
        </w:pict>
      </w:r>
    </w:p>
    <w:p w14:paraId="163817CE" w14:textId="77777777" w:rsidR="008A107F" w:rsidRDefault="00000000">
      <w:pPr>
        <w:pStyle w:val="2"/>
        <w:rPr>
          <w:lang w:eastAsia="ja-JP"/>
        </w:rPr>
      </w:pPr>
      <w:bookmarkStart w:id="47" w:name="_Toc221840524"/>
      <w:bookmarkStart w:id="48" w:name="第7章-自己学習と問題解決のための対話"/>
      <w:bookmarkEnd w:id="38"/>
      <w:bookmarkEnd w:id="46"/>
      <w:r>
        <w:rPr>
          <w:rFonts w:hint="eastAsia"/>
          <w:lang w:eastAsia="ja-JP"/>
        </w:rPr>
        <w:t>第</w:t>
      </w:r>
      <w:r>
        <w:rPr>
          <w:rFonts w:hint="eastAsia"/>
          <w:lang w:eastAsia="ja-JP"/>
        </w:rPr>
        <w:t>7</w:t>
      </w:r>
      <w:r>
        <w:rPr>
          <w:rFonts w:hint="eastAsia"/>
          <w:lang w:eastAsia="ja-JP"/>
        </w:rPr>
        <w:t>章</w:t>
      </w:r>
      <w:r>
        <w:rPr>
          <w:lang w:eastAsia="ja-JP"/>
        </w:rPr>
        <w:t xml:space="preserve"> </w:t>
      </w:r>
      <w:r>
        <w:rPr>
          <w:rFonts w:hint="eastAsia"/>
          <w:lang w:eastAsia="ja-JP"/>
        </w:rPr>
        <w:t>自己学習と問題解決のための対話</w:t>
      </w:r>
      <w:bookmarkEnd w:id="47"/>
    </w:p>
    <w:p w14:paraId="00F5F376" w14:textId="77777777" w:rsidR="008A107F" w:rsidRDefault="00000000">
      <w:pPr>
        <w:pStyle w:val="FirstParagraph"/>
        <w:rPr>
          <w:lang w:eastAsia="ja-JP"/>
        </w:rPr>
      </w:pPr>
      <w:r>
        <w:rPr>
          <w:rFonts w:hint="eastAsia"/>
          <w:lang w:eastAsia="ja-JP"/>
        </w:rPr>
        <w:t>最後に、</w:t>
      </w:r>
      <w:r>
        <w:rPr>
          <w:rFonts w:hint="eastAsia"/>
          <w:lang w:eastAsia="ja-JP"/>
        </w:rPr>
        <w:t>AI</w:t>
      </w:r>
      <w:r>
        <w:rPr>
          <w:rFonts w:hint="eastAsia"/>
          <w:lang w:eastAsia="ja-JP"/>
        </w:rPr>
        <w:t>を単なる「コード生成機」ではなく、「家庭教師」や「専門家の壁打ち相手」として使う方法を紹介します。</w:t>
      </w:r>
    </w:p>
    <w:p w14:paraId="76899D20" w14:textId="77777777" w:rsidR="008A107F" w:rsidRDefault="00000000">
      <w:pPr>
        <w:pStyle w:val="3"/>
        <w:rPr>
          <w:lang w:eastAsia="ja-JP"/>
        </w:rPr>
      </w:pPr>
      <w:bookmarkStart w:id="49" w:name="_Toc221840525"/>
      <w:bookmarkStart w:id="50" w:name="家庭教師プロンプト"/>
      <w:r>
        <w:rPr>
          <w:lang w:eastAsia="ja-JP"/>
        </w:rPr>
        <w:lastRenderedPageBreak/>
        <w:t xml:space="preserve">7.1 </w:t>
      </w:r>
      <w:r>
        <w:rPr>
          <w:rFonts w:hint="eastAsia"/>
          <w:lang w:eastAsia="ja-JP"/>
        </w:rPr>
        <w:t>家庭教師プロンプト</w:t>
      </w:r>
      <w:bookmarkEnd w:id="49"/>
    </w:p>
    <w:p w14:paraId="185DDBBA" w14:textId="77777777" w:rsidR="008A107F" w:rsidRDefault="00000000">
      <w:pPr>
        <w:pStyle w:val="4"/>
        <w:rPr>
          <w:lang w:eastAsia="ja-JP"/>
        </w:rPr>
      </w:pPr>
      <w:bookmarkStart w:id="51" w:name="プロンプト例答えを教えず導かせる"/>
      <w:r>
        <w:rPr>
          <w:rFonts w:hint="eastAsia"/>
          <w:lang w:eastAsia="ja-JP"/>
        </w:rPr>
        <w:t>【プロンプト例：答えを教えず導かせる】</w:t>
      </w:r>
    </w:p>
    <w:p w14:paraId="63C31A67" w14:textId="77777777" w:rsidR="008A107F" w:rsidRDefault="00000000">
      <w:pPr>
        <w:pStyle w:val="aa"/>
        <w:rPr>
          <w:lang w:eastAsia="ja-JP"/>
        </w:rPr>
      </w:pPr>
      <w:r>
        <w:rPr>
          <w:rFonts w:hint="eastAsia"/>
          <w:b/>
          <w:bCs/>
          <w:lang w:eastAsia="ja-JP"/>
        </w:rPr>
        <w:t>あなたは優秀なプログラミング家庭教師です。</w:t>
      </w:r>
      <w:r>
        <w:rPr>
          <w:lang w:eastAsia="ja-JP"/>
        </w:rPr>
        <w:t xml:space="preserve"> </w:t>
      </w:r>
      <w:r>
        <w:rPr>
          <w:rFonts w:hint="eastAsia"/>
          <w:lang w:eastAsia="ja-JP"/>
        </w:rPr>
        <w:t>私は初心者で、次のプログラムを作りたいです。</w:t>
      </w:r>
    </w:p>
    <w:p w14:paraId="4ED8C539" w14:textId="77777777" w:rsidR="008A107F" w:rsidRDefault="00000000">
      <w:pPr>
        <w:pStyle w:val="aa"/>
        <w:rPr>
          <w:lang w:eastAsia="ja-JP"/>
        </w:rPr>
      </w:pPr>
      <w:r>
        <w:rPr>
          <w:rFonts w:hint="eastAsia"/>
          <w:b/>
          <w:bCs/>
          <w:lang w:eastAsia="ja-JP"/>
        </w:rPr>
        <w:t>【学習方針】</w:t>
      </w:r>
      <w:r>
        <w:rPr>
          <w:lang w:eastAsia="ja-JP"/>
        </w:rPr>
        <w:t xml:space="preserve"> - </w:t>
      </w:r>
      <w:r>
        <w:rPr>
          <w:rFonts w:hint="eastAsia"/>
          <w:lang w:eastAsia="ja-JP"/>
        </w:rPr>
        <w:t>一度に完成コードは出さない</w:t>
      </w:r>
      <w:r>
        <w:rPr>
          <w:lang w:eastAsia="ja-JP"/>
        </w:rPr>
        <w:t xml:space="preserve"> - </w:t>
      </w:r>
      <w:r>
        <w:rPr>
          <w:rFonts w:hint="eastAsia"/>
          <w:lang w:eastAsia="ja-JP"/>
        </w:rPr>
        <w:t>小さな問題に分解して進める</w:t>
      </w:r>
      <w:r>
        <w:rPr>
          <w:lang w:eastAsia="ja-JP"/>
        </w:rPr>
        <w:t xml:space="preserve"> - </w:t>
      </w:r>
      <w:r>
        <w:rPr>
          <w:rFonts w:hint="eastAsia"/>
          <w:lang w:eastAsia="ja-JP"/>
        </w:rPr>
        <w:t>毎ステップで私に考えさせる</w:t>
      </w:r>
      <w:r>
        <w:rPr>
          <w:lang w:eastAsia="ja-JP"/>
        </w:rPr>
        <w:t xml:space="preserve"> - </w:t>
      </w:r>
      <w:r>
        <w:rPr>
          <w:rFonts w:hint="eastAsia"/>
          <w:lang w:eastAsia="ja-JP"/>
        </w:rPr>
        <w:t>私の回答を見て次に進む</w:t>
      </w:r>
    </w:p>
    <w:p w14:paraId="6D12F372" w14:textId="77777777" w:rsidR="008A107F" w:rsidRDefault="00000000">
      <w:pPr>
        <w:pStyle w:val="aa"/>
        <w:rPr>
          <w:lang w:eastAsia="ja-JP"/>
        </w:rPr>
      </w:pPr>
      <w:r>
        <w:rPr>
          <w:rFonts w:hint="eastAsia"/>
          <w:b/>
          <w:bCs/>
          <w:lang w:eastAsia="ja-JP"/>
        </w:rPr>
        <w:t>【進め方】</w:t>
      </w:r>
      <w:r>
        <w:rPr>
          <w:lang w:eastAsia="ja-JP"/>
        </w:rPr>
        <w:t xml:space="preserve"> 1. </w:t>
      </w:r>
      <w:r>
        <w:rPr>
          <w:rFonts w:hint="eastAsia"/>
          <w:lang w:eastAsia="ja-JP"/>
        </w:rPr>
        <w:t>まず問題を設計レベルで分解してください</w:t>
      </w:r>
      <w:r>
        <w:rPr>
          <w:lang w:eastAsia="ja-JP"/>
        </w:rPr>
        <w:t xml:space="preserve"> 2. </w:t>
      </w:r>
      <w:r>
        <w:rPr>
          <w:rFonts w:hint="eastAsia"/>
          <w:lang w:eastAsia="ja-JP"/>
        </w:rPr>
        <w:t>最初の小問題を提示してください</w:t>
      </w:r>
    </w:p>
    <w:p w14:paraId="0B125128" w14:textId="77777777" w:rsidR="008A107F" w:rsidRDefault="00000000">
      <w:pPr>
        <w:pStyle w:val="3"/>
        <w:rPr>
          <w:lang w:eastAsia="ja-JP"/>
        </w:rPr>
      </w:pPr>
      <w:bookmarkStart w:id="52" w:name="_Toc221840526"/>
      <w:bookmarkStart w:id="53" w:name="専門家プロンプト解法の探索"/>
      <w:bookmarkEnd w:id="50"/>
      <w:bookmarkEnd w:id="51"/>
      <w:r>
        <w:rPr>
          <w:lang w:eastAsia="ja-JP"/>
        </w:rPr>
        <w:t xml:space="preserve">7.2 </w:t>
      </w:r>
      <w:r>
        <w:rPr>
          <w:rFonts w:hint="eastAsia"/>
          <w:lang w:eastAsia="ja-JP"/>
        </w:rPr>
        <w:t>専門家プロンプト：解法の探索</w:t>
      </w:r>
      <w:bookmarkEnd w:id="52"/>
    </w:p>
    <w:p w14:paraId="58C01F01" w14:textId="77777777" w:rsidR="008A107F" w:rsidRDefault="00000000">
      <w:pPr>
        <w:pStyle w:val="FirstParagraph"/>
        <w:rPr>
          <w:lang w:eastAsia="ja-JP"/>
        </w:rPr>
      </w:pPr>
      <w:r>
        <w:rPr>
          <w:rFonts w:hint="eastAsia"/>
          <w:lang w:eastAsia="ja-JP"/>
        </w:rPr>
        <w:t>数値計算の問題（例えば微分方程式の解法）に取り組む際、いきなりコーディングするのではなく、適切なアルゴリズムを選定する必要があります。</w:t>
      </w:r>
    </w:p>
    <w:p w14:paraId="5D726166" w14:textId="77777777" w:rsidR="008A107F" w:rsidRDefault="00000000">
      <w:pPr>
        <w:pStyle w:val="4"/>
        <w:rPr>
          <w:lang w:eastAsia="ja-JP"/>
        </w:rPr>
      </w:pPr>
      <w:bookmarkStart w:id="54" w:name="プロンプト例方程式を目的として与える"/>
      <w:r>
        <w:rPr>
          <w:rFonts w:hint="eastAsia"/>
          <w:lang w:eastAsia="ja-JP"/>
        </w:rPr>
        <w:t>【プロンプト例：方程式を目的として与える】</w:t>
      </w:r>
    </w:p>
    <w:p w14:paraId="080F5F73" w14:textId="77777777" w:rsidR="008A107F" w:rsidRDefault="00000000">
      <w:pPr>
        <w:pStyle w:val="aa"/>
        <w:rPr>
          <w:lang w:eastAsia="ja-JP"/>
        </w:rPr>
      </w:pPr>
      <w:r>
        <w:rPr>
          <w:rFonts w:hint="eastAsia"/>
          <w:b/>
          <w:bCs/>
          <w:lang w:eastAsia="ja-JP"/>
        </w:rPr>
        <w:t>あなたは「数値解析と物理の専門家」です。</w:t>
      </w:r>
      <w:r>
        <w:rPr>
          <w:lang w:eastAsia="ja-JP"/>
        </w:rPr>
        <w:t xml:space="preserve"> </w:t>
      </w:r>
      <w:r>
        <w:rPr>
          <w:rFonts w:hint="eastAsia"/>
          <w:lang w:eastAsia="ja-JP"/>
        </w:rPr>
        <w:t>私は学生で、今から「解くべき方程式</w:t>
      </w:r>
      <w:r>
        <w:rPr>
          <w:lang w:eastAsia="ja-JP"/>
        </w:rPr>
        <w:t xml:space="preserve"> → </w:t>
      </w:r>
      <w:r>
        <w:rPr>
          <w:rFonts w:hint="eastAsia"/>
          <w:lang w:eastAsia="ja-JP"/>
        </w:rPr>
        <w:t>解法の候補整理</w:t>
      </w:r>
      <w:r>
        <w:rPr>
          <w:lang w:eastAsia="ja-JP"/>
        </w:rPr>
        <w:t xml:space="preserve"> → </w:t>
      </w:r>
      <w:r>
        <w:rPr>
          <w:rFonts w:hint="eastAsia"/>
          <w:lang w:eastAsia="ja-JP"/>
        </w:rPr>
        <w:t>解法選択」を対話的に進めたいです。</w:t>
      </w:r>
    </w:p>
    <w:p w14:paraId="50CD66A3" w14:textId="77777777" w:rsidR="008A107F" w:rsidRDefault="00000000">
      <w:pPr>
        <w:pStyle w:val="aa"/>
        <w:rPr>
          <w:lang w:eastAsia="ja-JP"/>
        </w:rPr>
      </w:pPr>
      <w:r>
        <w:rPr>
          <w:rFonts w:hint="eastAsia"/>
          <w:b/>
          <w:bCs/>
          <w:lang w:eastAsia="ja-JP"/>
        </w:rPr>
        <w:t>【要件】</w:t>
      </w:r>
      <w:r>
        <w:rPr>
          <w:lang w:eastAsia="ja-JP"/>
        </w:rPr>
        <w:t xml:space="preserve"> - </w:t>
      </w:r>
      <w:r>
        <w:rPr>
          <w:rFonts w:hint="eastAsia"/>
          <w:lang w:eastAsia="ja-JP"/>
        </w:rPr>
        <w:t>いきなり完成コードは出さないでください</w:t>
      </w:r>
      <w:r>
        <w:rPr>
          <w:lang w:eastAsia="ja-JP"/>
        </w:rPr>
        <w:t xml:space="preserve"> - </w:t>
      </w:r>
      <w:r>
        <w:rPr>
          <w:rFonts w:hint="eastAsia"/>
          <w:lang w:eastAsia="ja-JP"/>
        </w:rPr>
        <w:t>まずアルゴリズムの候補を列挙してください（例：ルンゲ・クッタ法、有限差分法など）</w:t>
      </w:r>
      <w:r>
        <w:rPr>
          <w:lang w:eastAsia="ja-JP"/>
        </w:rPr>
        <w:t xml:space="preserve"> - </w:t>
      </w:r>
      <w:r>
        <w:rPr>
          <w:rFonts w:hint="eastAsia"/>
          <w:lang w:eastAsia="ja-JP"/>
        </w:rPr>
        <w:t>それぞれの長所・短所・前提条件を明示してください</w:t>
      </w:r>
      <w:r>
        <w:rPr>
          <w:lang w:eastAsia="ja-JP"/>
        </w:rPr>
        <w:t xml:space="preserve"> - </w:t>
      </w:r>
      <w:r>
        <w:rPr>
          <w:rFonts w:hint="eastAsia"/>
          <w:lang w:eastAsia="ja-JP"/>
        </w:rPr>
        <w:t>私が選ぶまで結論を出さないでください</w:t>
      </w:r>
    </w:p>
    <w:p w14:paraId="72E76D54" w14:textId="77777777" w:rsidR="008A107F" w:rsidRDefault="00000000">
      <w:pPr>
        <w:pStyle w:val="FirstParagraph"/>
        <w:rPr>
          <w:lang w:eastAsia="ja-JP"/>
        </w:rPr>
      </w:pPr>
      <w:r>
        <w:rPr>
          <w:rFonts w:hint="eastAsia"/>
          <w:lang w:eastAsia="ja-JP"/>
        </w:rPr>
        <w:t>これらのプロンプトを使うことで、単に課題をこなすだけでなく、その背後にある数理やアルゴリズムの選択理由を深く理解することができます。</w:t>
      </w:r>
      <w:bookmarkEnd w:id="1"/>
      <w:bookmarkEnd w:id="48"/>
      <w:bookmarkEnd w:id="53"/>
      <w:bookmarkEnd w:id="54"/>
    </w:p>
    <w:sectPr w:rsidR="008A107F">
      <w:footnotePr>
        <w:numRestart w:val="eachSect"/>
      </w:footnotePr>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6D0147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2E814B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526332207">
    <w:abstractNumId w:val="0"/>
  </w:num>
  <w:num w:numId="2" w16cid:durableId="672297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8A107F"/>
    <w:rsid w:val="002A39B3"/>
    <w:rsid w:val="006F6C1B"/>
    <w:rsid w:val="00834837"/>
    <w:rsid w:val="00852894"/>
    <w:rsid w:val="008A107F"/>
    <w:rsid w:val="00967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B10220"/>
  <w15:docId w15:val="{FC81C8B9-5D98-4E0B-BBEC-D5353419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uiPriority w:val="99"/>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11">
    <w:name w:val="toc 1"/>
    <w:basedOn w:val="a"/>
    <w:next w:val="a"/>
    <w:autoRedefine/>
    <w:uiPriority w:val="39"/>
    <w:rsid w:val="009677B1"/>
  </w:style>
  <w:style w:type="paragraph" w:styleId="21">
    <w:name w:val="toc 2"/>
    <w:basedOn w:val="a"/>
    <w:next w:val="a"/>
    <w:autoRedefine/>
    <w:uiPriority w:val="39"/>
    <w:rsid w:val="009677B1"/>
    <w:pPr>
      <w:ind w:leftChars="100" w:left="240"/>
    </w:pPr>
  </w:style>
  <w:style w:type="paragraph" w:styleId="31">
    <w:name w:val="toc 3"/>
    <w:basedOn w:val="a"/>
    <w:next w:val="a"/>
    <w:autoRedefine/>
    <w:uiPriority w:val="39"/>
    <w:rsid w:val="009677B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3832</Words>
  <Characters>4370</Characters>
  <Application>Microsoft Office Word</Application>
  <DocSecurity>0</DocSecurity>
  <Lines>161</Lines>
  <Paragraphs>151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利夫 神谷</cp:lastModifiedBy>
  <cp:revision>5</cp:revision>
  <dcterms:created xsi:type="dcterms:W3CDTF">2026-02-12T17:01:00Z</dcterms:created>
  <dcterms:modified xsi:type="dcterms:W3CDTF">2026-02-13T19:56:00Z</dcterms:modified>
</cp:coreProperties>
</file>