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FC6B3" w14:textId="77777777" w:rsidR="00111E54" w:rsidRDefault="00000000">
      <w:pPr>
        <w:pStyle w:val="3"/>
        <w:rPr>
          <w:lang w:eastAsia="ja-JP"/>
        </w:rPr>
      </w:pPr>
      <w:bookmarkStart w:id="0" w:name="第2章-統計力学の基礎と気体分子運動論"/>
      <w:r>
        <w:rPr>
          <w:rFonts w:hint="eastAsia"/>
          <w:lang w:eastAsia="ja-JP"/>
        </w:rPr>
        <w:t>第</w:t>
      </w:r>
      <w:r>
        <w:rPr>
          <w:rFonts w:hint="eastAsia"/>
          <w:lang w:eastAsia="ja-JP"/>
        </w:rPr>
        <w:t>2</w:t>
      </w:r>
      <w:r>
        <w:rPr>
          <w:rFonts w:hint="eastAsia"/>
          <w:lang w:eastAsia="ja-JP"/>
        </w:rPr>
        <w:t>章</w:t>
      </w:r>
      <w:r>
        <w:rPr>
          <w:lang w:eastAsia="ja-JP"/>
        </w:rPr>
        <w:t xml:space="preserve"> </w:t>
      </w:r>
      <w:r>
        <w:rPr>
          <w:rFonts w:hint="eastAsia"/>
          <w:lang w:eastAsia="ja-JP"/>
        </w:rPr>
        <w:t>統計力学の基礎と気体分子運動論</w:t>
      </w:r>
    </w:p>
    <w:p w14:paraId="0C469639" w14:textId="77777777" w:rsidR="00111E54" w:rsidRDefault="00000000">
      <w:pPr>
        <w:pStyle w:val="4"/>
        <w:rPr>
          <w:lang w:eastAsia="ja-JP"/>
        </w:rPr>
      </w:pPr>
      <w:bookmarkStart w:id="1" w:name="統計力学の役割"/>
      <w:r>
        <w:rPr>
          <w:lang w:eastAsia="ja-JP"/>
        </w:rPr>
        <w:t xml:space="preserve">2.1 </w:t>
      </w:r>
      <w:r>
        <w:rPr>
          <w:rFonts w:hint="eastAsia"/>
          <w:lang w:eastAsia="ja-JP"/>
        </w:rPr>
        <w:t>統計力学の役割</w:t>
      </w:r>
    </w:p>
    <w:p w14:paraId="0AFDD058" w14:textId="77777777" w:rsidR="00111E54" w:rsidRDefault="00000000">
      <w:pPr>
        <w:pStyle w:val="5"/>
        <w:rPr>
          <w:lang w:eastAsia="ja-JP"/>
        </w:rPr>
      </w:pPr>
      <w:bookmarkStart w:id="2" w:name="熱力学と統計力学"/>
      <w:r>
        <w:rPr>
          <w:lang w:eastAsia="ja-JP"/>
        </w:rPr>
        <w:t xml:space="preserve">2.1.1 </w:t>
      </w:r>
      <w:r>
        <w:rPr>
          <w:rFonts w:hint="eastAsia"/>
          <w:lang w:eastAsia="ja-JP"/>
        </w:rPr>
        <w:t>熱力学と統計力学</w:t>
      </w:r>
    </w:p>
    <w:p w14:paraId="462E65F5" w14:textId="77777777" w:rsidR="00111E54" w:rsidRDefault="00000000">
      <w:pPr>
        <w:pStyle w:val="FirstParagraph"/>
        <w:rPr>
          <w:lang w:eastAsia="ja-JP"/>
        </w:rPr>
      </w:pPr>
      <w:r>
        <w:rPr>
          <w:rFonts w:hint="eastAsia"/>
          <w:lang w:eastAsia="ja-JP"/>
        </w:rPr>
        <w:t>前回の講義では、熱力学と統計力学の役割分担について学びました。熱力学が物質の巨視的（マクロスコピック）な性質、例えば温度</w:t>
      </w:r>
      <w:r>
        <w:rPr>
          <w:rFonts w:hint="eastAsia"/>
          <w:lang w:eastAsia="ja-JP"/>
        </w:rPr>
        <w:t>(T)</w:t>
      </w:r>
      <w:r>
        <w:rPr>
          <w:rFonts w:hint="eastAsia"/>
          <w:lang w:eastAsia="ja-JP"/>
        </w:rPr>
        <w:t>、圧力</w:t>
      </w:r>
      <w:r>
        <w:rPr>
          <w:rFonts w:hint="eastAsia"/>
          <w:lang w:eastAsia="ja-JP"/>
        </w:rPr>
        <w:t>(P)</w:t>
      </w:r>
      <w:r>
        <w:rPr>
          <w:rFonts w:hint="eastAsia"/>
          <w:lang w:eastAsia="ja-JP"/>
        </w:rPr>
        <w:t>、体積</w:t>
      </w:r>
      <w:r>
        <w:rPr>
          <w:rFonts w:hint="eastAsia"/>
          <w:lang w:eastAsia="ja-JP"/>
        </w:rPr>
        <w:t>(V)</w:t>
      </w:r>
      <w:r>
        <w:rPr>
          <w:rFonts w:hint="eastAsia"/>
          <w:lang w:eastAsia="ja-JP"/>
        </w:rPr>
        <w:t>といった変数間の普遍的な関係性を扱うのに対し、統計力学は、物質を構成する原子や分子といった微視的（ミクロスコピック）な要素の振る舞いから、それらの巨視的な性質を説明することを目指す学問です。</w:t>
      </w:r>
    </w:p>
    <w:p w14:paraId="2E49FA01" w14:textId="77777777" w:rsidR="004A53E4" w:rsidRDefault="00000000">
      <w:pPr>
        <w:pStyle w:val="a0"/>
        <w:rPr>
          <w:lang w:eastAsia="ja-JP"/>
        </w:rPr>
      </w:pPr>
      <w:r>
        <w:rPr>
          <w:rFonts w:hint="eastAsia"/>
          <w:lang w:eastAsia="ja-JP"/>
        </w:rPr>
        <w:t>統計力学の具体的な役割は、大きく分けて二つあります。</w:t>
      </w:r>
    </w:p>
    <w:p w14:paraId="553ECB8C" w14:textId="46D50ADB" w:rsidR="004A53E4" w:rsidRDefault="00000000" w:rsidP="004A53E4">
      <w:pPr>
        <w:pStyle w:val="a0"/>
        <w:numPr>
          <w:ilvl w:val="0"/>
          <w:numId w:val="11"/>
        </w:numPr>
        <w:rPr>
          <w:lang w:eastAsia="ja-JP"/>
        </w:rPr>
      </w:pPr>
      <w:r>
        <w:rPr>
          <w:rFonts w:hint="eastAsia"/>
          <w:b/>
          <w:bCs/>
          <w:lang w:eastAsia="ja-JP"/>
        </w:rPr>
        <w:t>物性の計算</w:t>
      </w:r>
      <w:r>
        <w:rPr>
          <w:lang w:eastAsia="ja-JP"/>
        </w:rPr>
        <w:t xml:space="preserve">: </w:t>
      </w:r>
      <w:r>
        <w:rPr>
          <w:rFonts w:hint="eastAsia"/>
          <w:lang w:eastAsia="ja-JP"/>
        </w:rPr>
        <w:t>熱力学で登場した内部エネルギー</w:t>
      </w:r>
      <w:r>
        <w:rPr>
          <w:rFonts w:hint="eastAsia"/>
          <w:lang w:eastAsia="ja-JP"/>
        </w:rPr>
        <w:t>(U)</w:t>
      </w:r>
      <w:r>
        <w:rPr>
          <w:rFonts w:hint="eastAsia"/>
          <w:lang w:eastAsia="ja-JP"/>
        </w:rPr>
        <w:t>、エンタルピー</w:t>
      </w:r>
      <w:r>
        <w:rPr>
          <w:rFonts w:hint="eastAsia"/>
          <w:lang w:eastAsia="ja-JP"/>
        </w:rPr>
        <w:t>(H)</w:t>
      </w:r>
      <w:r>
        <w:rPr>
          <w:rFonts w:hint="eastAsia"/>
          <w:lang w:eastAsia="ja-JP"/>
        </w:rPr>
        <w:t>、ヘルムホルツの自由エネルギー</w:t>
      </w:r>
      <w:r>
        <w:rPr>
          <w:rFonts w:hint="eastAsia"/>
          <w:lang w:eastAsia="ja-JP"/>
        </w:rPr>
        <w:t>(F)</w:t>
      </w:r>
      <w:r>
        <w:rPr>
          <w:rFonts w:hint="eastAsia"/>
          <w:lang w:eastAsia="ja-JP"/>
        </w:rPr>
        <w:t>、ギブズの自由エネルギー</w:t>
      </w:r>
      <w:r>
        <w:rPr>
          <w:rFonts w:hint="eastAsia"/>
          <w:lang w:eastAsia="ja-JP"/>
        </w:rPr>
        <w:t>(G)</w:t>
      </w:r>
      <w:r>
        <w:rPr>
          <w:rFonts w:hint="eastAsia"/>
          <w:lang w:eastAsia="ja-JP"/>
        </w:rPr>
        <w:t>といった量を、原子の位置や速度といった微視的な変数で表現します。これができれば、原理的には様々な物性を計算することが可能になります。</w:t>
      </w:r>
    </w:p>
    <w:p w14:paraId="7D0A455C" w14:textId="486A9A08" w:rsidR="00111E54" w:rsidRDefault="00000000" w:rsidP="004A53E4">
      <w:pPr>
        <w:pStyle w:val="a0"/>
        <w:numPr>
          <w:ilvl w:val="0"/>
          <w:numId w:val="11"/>
        </w:numPr>
        <w:rPr>
          <w:lang w:eastAsia="ja-JP"/>
        </w:rPr>
      </w:pPr>
      <w:r>
        <w:rPr>
          <w:rFonts w:hint="eastAsia"/>
          <w:b/>
          <w:bCs/>
          <w:lang w:eastAsia="ja-JP"/>
        </w:rPr>
        <w:t>熱力学との接続</w:t>
      </w:r>
      <w:r>
        <w:rPr>
          <w:lang w:eastAsia="ja-JP"/>
        </w:rPr>
        <w:t xml:space="preserve">: </w:t>
      </w:r>
      <w:r>
        <w:rPr>
          <w:rFonts w:hint="eastAsia"/>
          <w:lang w:eastAsia="ja-JP"/>
        </w:rPr>
        <w:t>上記の自由エネルギーなどを、今度は温度</w:t>
      </w:r>
      <w:r>
        <w:rPr>
          <w:rFonts w:hint="eastAsia"/>
          <w:lang w:eastAsia="ja-JP"/>
        </w:rPr>
        <w:t>(T)</w:t>
      </w:r>
      <w:r>
        <w:rPr>
          <w:rFonts w:hint="eastAsia"/>
          <w:lang w:eastAsia="ja-JP"/>
        </w:rPr>
        <w:t>や圧力</w:t>
      </w:r>
      <w:r>
        <w:rPr>
          <w:rFonts w:hint="eastAsia"/>
          <w:lang w:eastAsia="ja-JP"/>
        </w:rPr>
        <w:t>(P)</w:t>
      </w:r>
      <w:r>
        <w:rPr>
          <w:rFonts w:hint="eastAsia"/>
          <w:lang w:eastAsia="ja-JP"/>
        </w:rPr>
        <w:t>といった巨視的な変数で表現します。これにより、統計力学から導かれた理論を、実験事実と矛盾しない普遍的な法則である熱力学と対応させることができ、統計力学で現れる様々な量の物理的意味が明確になります。</w:t>
      </w:r>
    </w:p>
    <w:p w14:paraId="0E13E711" w14:textId="77777777" w:rsidR="00111E54" w:rsidRDefault="00000000">
      <w:pPr>
        <w:pStyle w:val="a0"/>
        <w:rPr>
          <w:lang w:eastAsia="ja-JP"/>
        </w:rPr>
      </w:pPr>
      <w:r>
        <w:rPr>
          <w:rFonts w:hint="eastAsia"/>
          <w:lang w:eastAsia="ja-JP"/>
        </w:rPr>
        <w:t>これから私たちは、自由エネルギーをまず微視的変数で表現し、次にそれを巨視的変数に変換して熱力学と結びつける、というプロセスを順を追って学んでいきます。</w:t>
      </w:r>
    </w:p>
    <w:p w14:paraId="77FB3361" w14:textId="77777777" w:rsidR="004A53E4" w:rsidRDefault="004A53E4">
      <w:pPr>
        <w:pStyle w:val="a0"/>
        <w:rPr>
          <w:lang w:eastAsia="ja-JP"/>
        </w:rPr>
      </w:pPr>
    </w:p>
    <w:p w14:paraId="2C942868" w14:textId="77777777" w:rsidR="00111E54" w:rsidRDefault="00000000">
      <w:pPr>
        <w:pStyle w:val="5"/>
        <w:rPr>
          <w:lang w:eastAsia="ja-JP"/>
        </w:rPr>
      </w:pPr>
      <w:bookmarkStart w:id="3" w:name="時間平均から統計平均へアンサンブルの導入"/>
      <w:bookmarkEnd w:id="2"/>
      <w:r>
        <w:rPr>
          <w:lang w:eastAsia="ja-JP"/>
        </w:rPr>
        <w:t xml:space="preserve">2.1.2 </w:t>
      </w:r>
      <w:r>
        <w:rPr>
          <w:rFonts w:hint="eastAsia"/>
          <w:lang w:eastAsia="ja-JP"/>
        </w:rPr>
        <w:t>時間平均から統計平均へ：アンサンブルの導入</w:t>
      </w:r>
    </w:p>
    <w:p w14:paraId="4ADEDE38" w14:textId="77D60643" w:rsidR="00111E54" w:rsidRDefault="00000000">
      <w:pPr>
        <w:pStyle w:val="FirstParagraph"/>
        <w:rPr>
          <w:lang w:eastAsia="ja-JP"/>
        </w:rPr>
      </w:pPr>
      <w:r>
        <w:rPr>
          <w:rFonts w:hint="eastAsia"/>
          <w:lang w:eastAsia="ja-JP"/>
        </w:rPr>
        <w:t>原理的には、系を構成する全ての粒子の運動を、ニュートンの運動方程式などを用いて時間的に追跡すれば、その系のエネルギーや物性を計算できるはずです。実際に、このような計算をコンピュータ上で行う「分子動力学法」というシミュ</w:t>
      </w:r>
      <w:r>
        <w:rPr>
          <w:rFonts w:hint="eastAsia"/>
          <w:lang w:eastAsia="ja-JP"/>
        </w:rPr>
        <w:lastRenderedPageBreak/>
        <w:t>レーション手法があります。しかし、スーパーコンピュータを駆使しても、扱える原子数は数百万個から数千万個程度が限界です。私たちが普段目にする物質に含まれる原子の数、すなわちアボガドロ定数（約</w:t>
      </w:r>
      <w:r>
        <w:rPr>
          <w:lang w:eastAsia="ja-JP"/>
        </w:rPr>
        <w:t xml:space="preserve"> </w:t>
      </w:r>
      <w:r>
        <w:rPr>
          <w:rStyle w:val="VerbatimChar"/>
          <w:lang w:eastAsia="ja-JP"/>
        </w:rPr>
        <w:t>6.02 × 10</w:t>
      </w:r>
      <w:r w:rsidRPr="004A53E4">
        <w:rPr>
          <w:rStyle w:val="VerbatimChar"/>
          <w:vertAlign w:val="superscript"/>
          <w:lang w:eastAsia="ja-JP"/>
        </w:rPr>
        <w:t>23</w:t>
      </w:r>
      <w:r>
        <w:rPr>
          <w:lang w:eastAsia="ja-JP"/>
        </w:rPr>
        <w:t xml:space="preserve"> </w:t>
      </w:r>
      <w:r>
        <w:rPr>
          <w:rFonts w:hint="eastAsia"/>
          <w:lang w:eastAsia="ja-JP"/>
        </w:rPr>
        <w:t>個）には、依然として</w:t>
      </w:r>
      <w:r>
        <w:rPr>
          <w:rFonts w:hint="eastAsia"/>
          <w:lang w:eastAsia="ja-JP"/>
        </w:rPr>
        <w:t>10</w:t>
      </w:r>
      <w:r>
        <w:rPr>
          <w:rFonts w:hint="eastAsia"/>
          <w:lang w:eastAsia="ja-JP"/>
        </w:rPr>
        <w:t>数桁も及びません。</w:t>
      </w:r>
      <w:r>
        <w:rPr>
          <w:rFonts w:hint="eastAsia"/>
          <w:lang w:eastAsia="ja-JP"/>
        </w:rPr>
        <w:t>1</w:t>
      </w:r>
      <w:r>
        <w:rPr>
          <w:rFonts w:hint="eastAsia"/>
          <w:lang w:eastAsia="ja-JP"/>
        </w:rPr>
        <w:t>モルの材料の全ての粒子の運動を追跡することは、現実的に不可能なのです。</w:t>
      </w:r>
    </w:p>
    <w:p w14:paraId="62FFEC46" w14:textId="2E35B7C0" w:rsidR="00111E54" w:rsidRDefault="00000000">
      <w:pPr>
        <w:pStyle w:val="a0"/>
        <w:rPr>
          <w:lang w:eastAsia="ja-JP"/>
        </w:rPr>
      </w:pPr>
      <w:r>
        <w:rPr>
          <w:rFonts w:hint="eastAsia"/>
          <w:lang w:eastAsia="ja-JP"/>
        </w:rPr>
        <w:t>そこで統計力学では、系の時間変化を直接追いかけることを諦めます。その代わりに、考えうるあらゆる微視的状態を持つ系のコピーを、頭の中に無数に集めた仮想的な集団を考えます。この集団を</w:t>
      </w:r>
      <w:r>
        <w:rPr>
          <w:rFonts w:hint="eastAsia"/>
          <w:b/>
          <w:bCs/>
          <w:lang w:eastAsia="ja-JP"/>
        </w:rPr>
        <w:t>統計集団（アンサンブル）</w:t>
      </w:r>
      <w:r>
        <w:rPr>
          <w:rFonts w:hint="eastAsia"/>
          <w:lang w:eastAsia="ja-JP"/>
        </w:rPr>
        <w:t>と呼びます。</w:t>
      </w:r>
      <w:r>
        <w:rPr>
          <w:rFonts w:hint="eastAsia"/>
          <w:lang w:eastAsia="ja-JP"/>
        </w:rPr>
        <w:t>19</w:t>
      </w:r>
      <w:r>
        <w:rPr>
          <w:rFonts w:hint="eastAsia"/>
          <w:lang w:eastAsia="ja-JP"/>
        </w:rPr>
        <w:t>世紀後半から</w:t>
      </w:r>
      <w:r>
        <w:rPr>
          <w:rFonts w:hint="eastAsia"/>
          <w:lang w:eastAsia="ja-JP"/>
        </w:rPr>
        <w:t>20</w:t>
      </w:r>
      <w:r>
        <w:rPr>
          <w:rFonts w:hint="eastAsia"/>
          <w:lang w:eastAsia="ja-JP"/>
        </w:rPr>
        <w:t>世紀初頭にかけて、米国の物理学者ウィラード・ギブズがこのアンサンブルの概念を確立し、統計力学の基礎を築きました。</w:t>
      </w:r>
    </w:p>
    <w:p w14:paraId="2BFB14F8" w14:textId="71697EC2" w:rsidR="00111E54" w:rsidRDefault="00111E54">
      <w:pPr>
        <w:pStyle w:val="ImageCaption"/>
        <w:rPr>
          <w:lang w:eastAsia="ja-JP"/>
        </w:rPr>
      </w:pPr>
    </w:p>
    <w:p w14:paraId="5A603E6A" w14:textId="77777777" w:rsidR="00111E54" w:rsidRDefault="00000000">
      <w:pPr>
        <w:pStyle w:val="a0"/>
        <w:rPr>
          <w:lang w:eastAsia="ja-JP"/>
        </w:rPr>
      </w:pPr>
      <w:r>
        <w:rPr>
          <w:rFonts w:hint="eastAsia"/>
          <w:lang w:eastAsia="ja-JP"/>
        </w:rPr>
        <w:t>アンサンブルを考えることで、私たちは時間平均の代わりに</w:t>
      </w:r>
      <w:r>
        <w:rPr>
          <w:rFonts w:hint="eastAsia"/>
          <w:b/>
          <w:bCs/>
          <w:lang w:eastAsia="ja-JP"/>
        </w:rPr>
        <w:t>統計平均（期待値）</w:t>
      </w:r>
      <w:r>
        <w:rPr>
          <w:rFonts w:hint="eastAsia"/>
          <w:lang w:eastAsia="ja-JP"/>
        </w:rPr>
        <w:t>を計算することができます。ある微視的状態</w:t>
      </w:r>
      <w:r w:rsidRPr="004A53E4">
        <w:rPr>
          <w:rStyle w:val="VerbatimChar"/>
          <w:i/>
          <w:iCs/>
          <w:lang w:eastAsia="ja-JP"/>
        </w:rPr>
        <w:t>X</w:t>
      </w:r>
      <w:r>
        <w:rPr>
          <w:rFonts w:hint="eastAsia"/>
          <w:lang w:eastAsia="ja-JP"/>
        </w:rPr>
        <w:t>が出現する確率分布が</w:t>
      </w:r>
      <w:r>
        <w:rPr>
          <w:rFonts w:hint="eastAsia"/>
          <w:b/>
          <w:bCs/>
          <w:lang w:eastAsia="ja-JP"/>
        </w:rPr>
        <w:t>統計分布関数</w:t>
      </w:r>
      <w:r>
        <w:rPr>
          <w:lang w:eastAsia="ja-JP"/>
        </w:rPr>
        <w:t xml:space="preserve"> </w:t>
      </w:r>
      <w:r w:rsidRPr="004A53E4">
        <w:rPr>
          <w:rStyle w:val="VerbatimChar"/>
          <w:i/>
          <w:iCs/>
          <w:lang w:eastAsia="ja-JP"/>
        </w:rPr>
        <w:t>f</w:t>
      </w:r>
      <w:r>
        <w:rPr>
          <w:rStyle w:val="VerbatimChar"/>
          <w:lang w:eastAsia="ja-JP"/>
        </w:rPr>
        <w:t>(</w:t>
      </w:r>
      <w:r w:rsidRPr="004A53E4">
        <w:rPr>
          <w:rStyle w:val="VerbatimChar"/>
          <w:i/>
          <w:iCs/>
          <w:lang w:eastAsia="ja-JP"/>
        </w:rPr>
        <w:t>X</w:t>
      </w:r>
      <w:r>
        <w:rPr>
          <w:rStyle w:val="VerbatimChar"/>
          <w:lang w:eastAsia="ja-JP"/>
        </w:rPr>
        <w:t>)</w:t>
      </w:r>
      <w:r>
        <w:rPr>
          <w:lang w:eastAsia="ja-JP"/>
        </w:rPr>
        <w:t xml:space="preserve"> </w:t>
      </w:r>
      <w:r>
        <w:rPr>
          <w:rFonts w:hint="eastAsia"/>
          <w:lang w:eastAsia="ja-JP"/>
        </w:rPr>
        <w:t>で与えられるとすれば、物理量</w:t>
      </w:r>
      <w:r>
        <w:rPr>
          <w:lang w:eastAsia="ja-JP"/>
        </w:rPr>
        <w:t xml:space="preserve"> </w:t>
      </w:r>
      <w:r w:rsidRPr="004A53E4">
        <w:rPr>
          <w:rStyle w:val="VerbatimChar"/>
          <w:i/>
          <w:iCs/>
          <w:lang w:eastAsia="ja-JP"/>
        </w:rPr>
        <w:t>P</w:t>
      </w:r>
      <w:r>
        <w:rPr>
          <w:lang w:eastAsia="ja-JP"/>
        </w:rPr>
        <w:t xml:space="preserve"> </w:t>
      </w:r>
      <w:r>
        <w:rPr>
          <w:rFonts w:hint="eastAsia"/>
          <w:lang w:eastAsia="ja-JP"/>
        </w:rPr>
        <w:t>の測定値は、その統計平均値</w:t>
      </w:r>
      <w:r>
        <w:rPr>
          <w:lang w:eastAsia="ja-JP"/>
        </w:rPr>
        <w:t xml:space="preserve"> </w:t>
      </w:r>
      <w:r>
        <w:rPr>
          <w:rStyle w:val="VerbatimChar"/>
          <w:lang w:eastAsia="ja-JP"/>
        </w:rPr>
        <w:t>⟨</w:t>
      </w:r>
      <w:r w:rsidRPr="004A53E4">
        <w:rPr>
          <w:rStyle w:val="VerbatimChar"/>
          <w:i/>
          <w:iCs/>
          <w:lang w:eastAsia="ja-JP"/>
        </w:rPr>
        <w:t>P</w:t>
      </w:r>
      <w:r>
        <w:rPr>
          <w:rStyle w:val="VerbatimChar"/>
          <w:lang w:eastAsia="ja-JP"/>
        </w:rPr>
        <w:t>⟩</w:t>
      </w:r>
      <w:r>
        <w:rPr>
          <w:lang w:eastAsia="ja-JP"/>
        </w:rPr>
        <w:t xml:space="preserve"> </w:t>
      </w:r>
      <w:r>
        <w:rPr>
          <w:rFonts w:hint="eastAsia"/>
          <w:lang w:eastAsia="ja-JP"/>
        </w:rPr>
        <w:t>に対応すると考えます。これは、確率変数</w:t>
      </w:r>
      <w:r>
        <w:rPr>
          <w:lang w:eastAsia="ja-JP"/>
        </w:rPr>
        <w:t xml:space="preserve"> </w:t>
      </w:r>
      <w:r w:rsidRPr="004A53E4">
        <w:rPr>
          <w:rStyle w:val="VerbatimChar"/>
          <w:i/>
          <w:iCs/>
          <w:lang w:eastAsia="ja-JP"/>
        </w:rPr>
        <w:t>P</w:t>
      </w:r>
      <w:r>
        <w:rPr>
          <w:rStyle w:val="VerbatimChar"/>
          <w:lang w:eastAsia="ja-JP"/>
        </w:rPr>
        <w:t>(</w:t>
      </w:r>
      <w:r w:rsidRPr="004A53E4">
        <w:rPr>
          <w:rStyle w:val="VerbatimChar"/>
          <w:i/>
          <w:iCs/>
          <w:lang w:eastAsia="ja-JP"/>
        </w:rPr>
        <w:t>X</w:t>
      </w:r>
      <w:r>
        <w:rPr>
          <w:rStyle w:val="VerbatimChar"/>
          <w:lang w:eastAsia="ja-JP"/>
        </w:rPr>
        <w:t>)</w:t>
      </w:r>
      <w:r>
        <w:rPr>
          <w:lang w:eastAsia="ja-JP"/>
        </w:rPr>
        <w:t xml:space="preserve"> </w:t>
      </w:r>
      <w:r>
        <w:rPr>
          <w:rFonts w:hint="eastAsia"/>
          <w:lang w:eastAsia="ja-JP"/>
        </w:rPr>
        <w:t>とその確率</w:t>
      </w:r>
      <w:r>
        <w:rPr>
          <w:lang w:eastAsia="ja-JP"/>
        </w:rPr>
        <w:t xml:space="preserve"> </w:t>
      </w:r>
      <w:r w:rsidRPr="004A53E4">
        <w:rPr>
          <w:rStyle w:val="VerbatimChar"/>
          <w:i/>
          <w:iCs/>
          <w:lang w:eastAsia="ja-JP"/>
        </w:rPr>
        <w:t>f</w:t>
      </w:r>
      <w:r>
        <w:rPr>
          <w:rStyle w:val="VerbatimChar"/>
          <w:lang w:eastAsia="ja-JP"/>
        </w:rPr>
        <w:t>(</w:t>
      </w:r>
      <w:r w:rsidRPr="004A53E4">
        <w:rPr>
          <w:rStyle w:val="VerbatimChar"/>
          <w:i/>
          <w:iCs/>
          <w:lang w:eastAsia="ja-JP"/>
        </w:rPr>
        <w:t>X</w:t>
      </w:r>
      <w:r>
        <w:rPr>
          <w:rStyle w:val="VerbatimChar"/>
          <w:lang w:eastAsia="ja-JP"/>
        </w:rPr>
        <w:t>)</w:t>
      </w:r>
      <w:r>
        <w:rPr>
          <w:lang w:eastAsia="ja-JP"/>
        </w:rPr>
        <w:t xml:space="preserve"> </w:t>
      </w:r>
      <w:r>
        <w:rPr>
          <w:rFonts w:hint="eastAsia"/>
          <w:lang w:eastAsia="ja-JP"/>
        </w:rPr>
        <w:t>の積を、すべての可能な状態</w:t>
      </w:r>
      <w:r>
        <w:rPr>
          <w:lang w:eastAsia="ja-JP"/>
        </w:rPr>
        <w:t xml:space="preserve"> </w:t>
      </w:r>
      <w:r w:rsidRPr="004A53E4">
        <w:rPr>
          <w:rStyle w:val="VerbatimChar"/>
          <w:i/>
          <w:iCs/>
          <w:lang w:eastAsia="ja-JP"/>
        </w:rPr>
        <w:t>X</w:t>
      </w:r>
      <w:r>
        <w:rPr>
          <w:lang w:eastAsia="ja-JP"/>
        </w:rPr>
        <w:t xml:space="preserve"> </w:t>
      </w:r>
      <w:r>
        <w:rPr>
          <w:rFonts w:hint="eastAsia"/>
          <w:lang w:eastAsia="ja-JP"/>
        </w:rPr>
        <w:t>について足し合わせ（あるいは積分し）、全確率で規格化することで得られます。</w:t>
      </w:r>
    </w:p>
    <w:p w14:paraId="39475DEC" w14:textId="77777777" w:rsidR="00111E54" w:rsidRDefault="00000000">
      <w:pPr>
        <w:pStyle w:val="a0"/>
      </w:pPr>
      <m:oMathPara>
        <m:oMathParaPr>
          <m:jc m:val="center"/>
        </m:oMathParaPr>
        <m:oMath>
          <m:r>
            <m:rPr>
              <m:sty m:val="p"/>
            </m:rPr>
            <w:rPr>
              <w:rFonts w:ascii="Cambria Math" w:hAnsi="Cambria Math"/>
            </w:rPr>
            <m:t>⟨</m:t>
          </m:r>
          <m:r>
            <w:rPr>
              <w:rFonts w:ascii="Cambria Math" w:hAnsi="Cambria Math"/>
            </w:rPr>
            <m:t>P</m:t>
          </m:r>
          <m:r>
            <m:rPr>
              <m:sty m:val="p"/>
            </m:rPr>
            <w:rPr>
              <w:rFonts w:ascii="Cambria Math" w:hAnsi="Cambria Math"/>
            </w:rPr>
            <m:t>⟩=</m:t>
          </m:r>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X</m:t>
                  </m:r>
                </m:sub>
                <m:sup>
                  <m:r>
                    <w:rPr>
                      <w:rFonts w:ascii="Cambria Math" w:hAnsi="Cambria Math"/>
                    </w:rPr>
                    <m:t>​</m:t>
                  </m:r>
                </m:sup>
                <m:e>
                  <m:r>
                    <w:rPr>
                      <w:rFonts w:ascii="Cambria Math" w:hAnsi="Cambria Math"/>
                    </w:rPr>
                    <m:t>P</m:t>
                  </m:r>
                </m:e>
              </m:nary>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num>
            <m:den>
              <m:nary>
                <m:naryPr>
                  <m:chr m:val="∑"/>
                  <m:limLoc m:val="undOvr"/>
                  <m:supHide m:val="1"/>
                  <m:ctrlPr>
                    <w:rPr>
                      <w:rFonts w:ascii="Cambria Math" w:hAnsi="Cambria Math"/>
                    </w:rPr>
                  </m:ctrlPr>
                </m:naryPr>
                <m:sub>
                  <m:r>
                    <w:rPr>
                      <w:rFonts w:ascii="Cambria Math" w:hAnsi="Cambria Math"/>
                    </w:rPr>
                    <m:t>X</m:t>
                  </m:r>
                </m:sub>
                <m:sup>
                  <m:r>
                    <w:rPr>
                      <w:rFonts w:ascii="Cambria Math" w:hAnsi="Cambria Math"/>
                    </w:rPr>
                    <m:t>​</m:t>
                  </m:r>
                </m:sup>
                <m:e>
                  <m:r>
                    <w:rPr>
                      <w:rFonts w:ascii="Cambria Math" w:hAnsi="Cambria Math"/>
                    </w:rPr>
                    <m:t>f</m:t>
                  </m:r>
                </m:e>
              </m:nary>
              <m:r>
                <m:rPr>
                  <m:sty m:val="p"/>
                </m:rPr>
                <w:rPr>
                  <w:rFonts w:ascii="Cambria Math" w:hAnsi="Cambria Math"/>
                </w:rPr>
                <m:t>(</m:t>
              </m:r>
              <m:r>
                <w:rPr>
                  <w:rFonts w:ascii="Cambria Math" w:hAnsi="Cambria Math"/>
                </w:rPr>
                <m:t>X</m:t>
              </m:r>
              <m:r>
                <m:rPr>
                  <m:sty m:val="p"/>
                </m:rPr>
                <w:rPr>
                  <w:rFonts w:ascii="Cambria Math" w:hAnsi="Cambria Math"/>
                </w:rPr>
                <m:t>)</m:t>
              </m:r>
            </m:den>
          </m:f>
        </m:oMath>
      </m:oMathPara>
    </w:p>
    <w:p w14:paraId="01EAF26B" w14:textId="77777777" w:rsidR="00111E54" w:rsidRDefault="00000000">
      <w:pPr>
        <w:pStyle w:val="FirstParagraph"/>
        <w:rPr>
          <w:lang w:eastAsia="ja-JP"/>
        </w:rPr>
      </w:pPr>
      <w:r>
        <w:rPr>
          <w:rFonts w:hint="eastAsia"/>
          <w:lang w:eastAsia="ja-JP"/>
        </w:rPr>
        <w:t>このアプローチにより、統計力学における中心的な課題は「</w:t>
      </w:r>
      <w:r>
        <w:rPr>
          <w:rFonts w:hint="eastAsia"/>
          <w:b/>
          <w:bCs/>
          <w:lang w:eastAsia="ja-JP"/>
        </w:rPr>
        <w:t>正しい統計分布関数</w:t>
      </w:r>
      <w:r>
        <w:rPr>
          <w:b/>
          <w:bCs/>
          <w:lang w:eastAsia="ja-JP"/>
        </w:rPr>
        <w:t xml:space="preserve"> </w:t>
      </w:r>
      <w:r w:rsidRPr="004A53E4">
        <w:rPr>
          <w:rStyle w:val="VerbatimChar"/>
          <w:b/>
          <w:bCs/>
          <w:i/>
          <w:iCs/>
          <w:lang w:eastAsia="ja-JP"/>
        </w:rPr>
        <w:t>f</w:t>
      </w:r>
      <w:r>
        <w:rPr>
          <w:rStyle w:val="VerbatimChar"/>
          <w:b/>
          <w:bCs/>
          <w:lang w:eastAsia="ja-JP"/>
        </w:rPr>
        <w:t>(</w:t>
      </w:r>
      <w:r w:rsidRPr="004A53E4">
        <w:rPr>
          <w:rStyle w:val="VerbatimChar"/>
          <w:b/>
          <w:bCs/>
          <w:i/>
          <w:iCs/>
          <w:lang w:eastAsia="ja-JP"/>
        </w:rPr>
        <w:t>X</w:t>
      </w:r>
      <w:r>
        <w:rPr>
          <w:rStyle w:val="VerbatimChar"/>
          <w:b/>
          <w:bCs/>
          <w:lang w:eastAsia="ja-JP"/>
        </w:rPr>
        <w:t>)</w:t>
      </w:r>
      <w:r>
        <w:rPr>
          <w:b/>
          <w:bCs/>
          <w:lang w:eastAsia="ja-JP"/>
        </w:rPr>
        <w:t xml:space="preserve"> </w:t>
      </w:r>
      <w:r>
        <w:rPr>
          <w:rFonts w:hint="eastAsia"/>
          <w:b/>
          <w:bCs/>
          <w:lang w:eastAsia="ja-JP"/>
        </w:rPr>
        <w:t>をいかにして求めるか</w:t>
      </w:r>
      <w:r>
        <w:rPr>
          <w:rFonts w:hint="eastAsia"/>
          <w:lang w:eastAsia="ja-JP"/>
        </w:rPr>
        <w:t>」という問題に帰着します。</w:t>
      </w:r>
    </w:p>
    <w:p w14:paraId="25A8178C" w14:textId="77777777" w:rsidR="004A53E4" w:rsidRPr="004A53E4" w:rsidRDefault="004A53E4" w:rsidP="004A53E4">
      <w:pPr>
        <w:pStyle w:val="a0"/>
        <w:rPr>
          <w:lang w:eastAsia="ja-JP"/>
        </w:rPr>
      </w:pPr>
    </w:p>
    <w:p w14:paraId="2D629185" w14:textId="77777777" w:rsidR="00111E54" w:rsidRDefault="00000000">
      <w:pPr>
        <w:pStyle w:val="5"/>
        <w:rPr>
          <w:lang w:eastAsia="ja-JP"/>
        </w:rPr>
      </w:pPr>
      <w:bookmarkStart w:id="4" w:name="微視的状態を記述する変数位相空間"/>
      <w:bookmarkEnd w:id="3"/>
      <w:r>
        <w:rPr>
          <w:lang w:eastAsia="ja-JP"/>
        </w:rPr>
        <w:t xml:space="preserve">2.1.3 </w:t>
      </w:r>
      <w:r>
        <w:rPr>
          <w:rFonts w:hint="eastAsia"/>
          <w:lang w:eastAsia="ja-JP"/>
        </w:rPr>
        <w:t>微視的状態を記述する変数：位相空間</w:t>
      </w:r>
    </w:p>
    <w:p w14:paraId="397559F6" w14:textId="1FA2C137" w:rsidR="00111E54" w:rsidRDefault="00000000">
      <w:pPr>
        <w:pStyle w:val="FirstParagraph"/>
        <w:rPr>
          <w:lang w:eastAsia="ja-JP"/>
        </w:rPr>
      </w:pPr>
      <w:r>
        <w:rPr>
          <w:rFonts w:hint="eastAsia"/>
          <w:lang w:eastAsia="ja-JP"/>
        </w:rPr>
        <w:t>では、系の微視的状態</w:t>
      </w:r>
      <w:r>
        <w:rPr>
          <w:lang w:eastAsia="ja-JP"/>
        </w:rPr>
        <w:t xml:space="preserve"> </w:t>
      </w:r>
      <w:r w:rsidRPr="004A53E4">
        <w:rPr>
          <w:rStyle w:val="VerbatimChar"/>
          <w:i/>
          <w:iCs/>
          <w:lang w:eastAsia="ja-JP"/>
        </w:rPr>
        <w:t>X</w:t>
      </w:r>
      <w:r>
        <w:rPr>
          <w:lang w:eastAsia="ja-JP"/>
        </w:rPr>
        <w:t xml:space="preserve"> </w:t>
      </w:r>
      <w:r>
        <w:rPr>
          <w:rFonts w:hint="eastAsia"/>
          <w:lang w:eastAsia="ja-JP"/>
        </w:rPr>
        <w:t>を一意に定めるためには、どのような変数の組が必要でしょうか。結論から言うと、経験的に、系を構成する</w:t>
      </w:r>
      <w:r>
        <w:rPr>
          <w:rFonts w:hint="eastAsia"/>
          <w:b/>
          <w:bCs/>
          <w:lang w:eastAsia="ja-JP"/>
        </w:rPr>
        <w:t>全粒子の座標</w:t>
      </w:r>
      <w:r>
        <w:rPr>
          <w:b/>
          <w:bCs/>
          <w:lang w:eastAsia="ja-JP"/>
        </w:rPr>
        <w:t xml:space="preserve"> </w:t>
      </w:r>
      <w:proofErr w:type="spellStart"/>
      <w:r w:rsidRPr="004A53E4">
        <w:rPr>
          <w:rStyle w:val="VerbatimChar"/>
          <w:b/>
          <w:bCs/>
          <w:i/>
          <w:iCs/>
          <w:lang w:eastAsia="ja-JP"/>
        </w:rPr>
        <w:t>r</w:t>
      </w:r>
      <w:r w:rsidRPr="004A53E4">
        <w:rPr>
          <w:rStyle w:val="VerbatimChar"/>
          <w:b/>
          <w:bCs/>
          <w:vertAlign w:val="subscript"/>
          <w:lang w:eastAsia="ja-JP"/>
        </w:rPr>
        <w:t>i</w:t>
      </w:r>
      <w:proofErr w:type="spellEnd"/>
      <w:r>
        <w:rPr>
          <w:b/>
          <w:bCs/>
          <w:lang w:eastAsia="ja-JP"/>
        </w:rPr>
        <w:t xml:space="preserve"> </w:t>
      </w:r>
      <w:r>
        <w:rPr>
          <w:rFonts w:hint="eastAsia"/>
          <w:b/>
          <w:bCs/>
          <w:lang w:eastAsia="ja-JP"/>
        </w:rPr>
        <w:t>と運動量</w:t>
      </w:r>
      <w:r>
        <w:rPr>
          <w:b/>
          <w:bCs/>
          <w:lang w:eastAsia="ja-JP"/>
        </w:rPr>
        <w:t xml:space="preserve"> </w:t>
      </w:r>
      <w:r w:rsidRPr="004A53E4">
        <w:rPr>
          <w:rStyle w:val="VerbatimChar"/>
          <w:b/>
          <w:bCs/>
          <w:i/>
          <w:iCs/>
          <w:lang w:eastAsia="ja-JP"/>
        </w:rPr>
        <w:t>p</w:t>
      </w:r>
      <w:r w:rsidRPr="004A53E4">
        <w:rPr>
          <w:rStyle w:val="VerbatimChar"/>
          <w:b/>
          <w:bCs/>
          <w:vertAlign w:val="subscript"/>
          <w:lang w:eastAsia="ja-JP"/>
        </w:rPr>
        <w:t>i</w:t>
      </w:r>
      <w:r>
        <w:rPr>
          <w:b/>
          <w:bCs/>
          <w:lang w:eastAsia="ja-JP"/>
        </w:rPr>
        <w:t xml:space="preserve"> </w:t>
      </w:r>
      <w:r>
        <w:rPr>
          <w:rFonts w:hint="eastAsia"/>
          <w:b/>
          <w:bCs/>
          <w:lang w:eastAsia="ja-JP"/>
        </w:rPr>
        <w:t>の組</w:t>
      </w:r>
      <w:r>
        <w:rPr>
          <w:b/>
          <w:bCs/>
          <w:lang w:eastAsia="ja-JP"/>
        </w:rPr>
        <w:t xml:space="preserve"> </w:t>
      </w:r>
      <w:r>
        <w:rPr>
          <w:rStyle w:val="VerbatimChar"/>
          <w:b/>
          <w:bCs/>
          <w:lang w:eastAsia="ja-JP"/>
        </w:rPr>
        <w:t>{</w:t>
      </w:r>
      <w:proofErr w:type="spellStart"/>
      <w:r w:rsidRPr="004A53E4">
        <w:rPr>
          <w:rStyle w:val="VerbatimChar"/>
          <w:b/>
          <w:bCs/>
          <w:i/>
          <w:iCs/>
          <w:lang w:eastAsia="ja-JP"/>
        </w:rPr>
        <w:t>r</w:t>
      </w:r>
      <w:r w:rsidRPr="004A53E4">
        <w:rPr>
          <w:rStyle w:val="VerbatimChar"/>
          <w:b/>
          <w:bCs/>
          <w:vertAlign w:val="subscript"/>
          <w:lang w:eastAsia="ja-JP"/>
        </w:rPr>
        <w:t>i</w:t>
      </w:r>
      <w:proofErr w:type="spellEnd"/>
      <w:r>
        <w:rPr>
          <w:rStyle w:val="VerbatimChar"/>
          <w:b/>
          <w:bCs/>
          <w:lang w:eastAsia="ja-JP"/>
        </w:rPr>
        <w:t xml:space="preserve">, </w:t>
      </w:r>
      <w:r w:rsidRPr="004A53E4">
        <w:rPr>
          <w:rStyle w:val="VerbatimChar"/>
          <w:b/>
          <w:bCs/>
          <w:i/>
          <w:iCs/>
          <w:lang w:eastAsia="ja-JP"/>
        </w:rPr>
        <w:t>p</w:t>
      </w:r>
      <w:r w:rsidRPr="004A53E4">
        <w:rPr>
          <w:rStyle w:val="VerbatimChar"/>
          <w:b/>
          <w:bCs/>
          <w:vertAlign w:val="subscript"/>
          <w:lang w:eastAsia="ja-JP"/>
        </w:rPr>
        <w:t>i</w:t>
      </w:r>
      <w:r>
        <w:rPr>
          <w:rStyle w:val="VerbatimChar"/>
          <w:b/>
          <w:bCs/>
          <w:lang w:eastAsia="ja-JP"/>
        </w:rPr>
        <w:t>}</w:t>
      </w:r>
      <w:r>
        <w:rPr>
          <w:lang w:eastAsia="ja-JP"/>
        </w:rPr>
        <w:t xml:space="preserve"> </w:t>
      </w:r>
      <w:r>
        <w:rPr>
          <w:rFonts w:hint="eastAsia"/>
          <w:lang w:eastAsia="ja-JP"/>
        </w:rPr>
        <w:t>を与えれば、その系の状態は一意に定まることがわかっています。</w:t>
      </w:r>
    </w:p>
    <w:p w14:paraId="6608F726" w14:textId="41DB0EC2" w:rsidR="00111E54" w:rsidRDefault="00000000">
      <w:pPr>
        <w:pStyle w:val="a0"/>
        <w:rPr>
          <w:lang w:eastAsia="ja-JP"/>
        </w:rPr>
      </w:pPr>
      <w:r>
        <w:rPr>
          <w:rFonts w:hint="eastAsia"/>
          <w:lang w:eastAsia="ja-JP"/>
        </w:rPr>
        <w:lastRenderedPageBreak/>
        <w:t>なぜこの組で良いのでしょうか。一つの説明として、古典力学の運動方程式を考えてみましょう。ニュートンの運動方程式は、力</w:t>
      </w:r>
      <w:r>
        <w:rPr>
          <w:lang w:eastAsia="ja-JP"/>
        </w:rPr>
        <w:t xml:space="preserve"> </w:t>
      </w:r>
      <w:r w:rsidRPr="004A53E4">
        <w:rPr>
          <w:rStyle w:val="VerbatimChar"/>
          <w:i/>
          <w:iCs/>
          <w:lang w:eastAsia="ja-JP"/>
        </w:rPr>
        <w:t>F</w:t>
      </w:r>
      <w:r w:rsidRPr="004A53E4">
        <w:rPr>
          <w:rStyle w:val="VerbatimChar"/>
          <w:vertAlign w:val="subscript"/>
          <w:lang w:eastAsia="ja-JP"/>
        </w:rPr>
        <w:t>i</w:t>
      </w:r>
      <w:r>
        <w:rPr>
          <w:lang w:eastAsia="ja-JP"/>
        </w:rPr>
        <w:t xml:space="preserve"> </w:t>
      </w:r>
      <w:r>
        <w:rPr>
          <w:rFonts w:hint="eastAsia"/>
          <w:lang w:eastAsia="ja-JP"/>
        </w:rPr>
        <w:t>を用いて次のように書ける</w:t>
      </w:r>
      <w:r>
        <w:rPr>
          <w:rFonts w:hint="eastAsia"/>
          <w:lang w:eastAsia="ja-JP"/>
        </w:rPr>
        <w:t>2</w:t>
      </w:r>
      <w:r>
        <w:rPr>
          <w:rFonts w:hint="eastAsia"/>
          <w:lang w:eastAsia="ja-JP"/>
        </w:rPr>
        <w:t>階の微分方程式です。</w:t>
      </w:r>
    </w:p>
    <w:p w14:paraId="00FE6345" w14:textId="77777777" w:rsidR="00111E54" w:rsidRDefault="00000000">
      <w:pPr>
        <w:pStyle w:val="a0"/>
      </w:pPr>
      <m:oMathPara>
        <m:oMathParaPr>
          <m:jc m:val="center"/>
        </m:oMathParaPr>
        <m:oMath>
          <m:sSub>
            <m:sSubPr>
              <m:ctrlPr>
                <w:rPr>
                  <w:rFonts w:ascii="Cambria Math" w:hAnsi="Cambria Math"/>
                </w:rPr>
              </m:ctrlPr>
            </m:sSubPr>
            <m:e>
              <m:r>
                <w:rPr>
                  <w:rFonts w:ascii="Cambria Math" w:hAnsi="Cambria Math"/>
                </w:rPr>
                <m:t>m</m:t>
              </m:r>
            </m:e>
            <m:sub>
              <m:r>
                <w:rPr>
                  <w:rFonts w:ascii="Cambria Math" w:hAnsi="Cambria Math"/>
                </w:rPr>
                <m:t>i</m:t>
              </m:r>
            </m:sub>
          </m:sSub>
          <m:f>
            <m:fPr>
              <m:ctrlPr>
                <w:rPr>
                  <w:rFonts w:ascii="Cambria Math" w:hAnsi="Cambria Math"/>
                </w:rPr>
              </m:ctrlPr>
            </m:fPr>
            <m:num>
              <m:sSup>
                <m:sSupPr>
                  <m:ctrlPr>
                    <w:rPr>
                      <w:rFonts w:ascii="Cambria Math" w:hAnsi="Cambria Math"/>
                    </w:rPr>
                  </m:ctrlPr>
                </m:sSupPr>
                <m:e>
                  <m:r>
                    <w:rPr>
                      <w:rFonts w:ascii="Cambria Math" w:hAnsi="Cambria Math"/>
                    </w:rPr>
                    <m:t>d</m:t>
                  </m:r>
                </m:e>
                <m:sup>
                  <m:r>
                    <w:rPr>
                      <w:rFonts w:ascii="Cambria Math" w:hAnsi="Cambria Math"/>
                    </w:rPr>
                    <m:t>2</m:t>
                  </m:r>
                </m:sup>
              </m:sSup>
              <m:sSub>
                <m:sSubPr>
                  <m:ctrlPr>
                    <w:rPr>
                      <w:rFonts w:ascii="Cambria Math" w:hAnsi="Cambria Math"/>
                    </w:rPr>
                  </m:ctrlPr>
                </m:sSubPr>
                <m:e>
                  <m:r>
                    <w:rPr>
                      <w:rFonts w:ascii="Cambria Math" w:hAnsi="Cambria Math"/>
                    </w:rPr>
                    <m:t>r</m:t>
                  </m:r>
                </m:e>
                <m:sub>
                  <m:r>
                    <w:rPr>
                      <w:rFonts w:ascii="Cambria Math" w:hAnsi="Cambria Math"/>
                    </w:rPr>
                    <m:t>i</m:t>
                  </m:r>
                </m:sub>
              </m:sSub>
              <m:r>
                <m:rPr>
                  <m:sty m:val="p"/>
                </m:rPr>
                <w:rPr>
                  <w:rFonts w:ascii="Cambria Math" w:hAnsi="Cambria Math"/>
                </w:rPr>
                <m:t>(</m:t>
              </m:r>
              <m:r>
                <w:rPr>
                  <w:rFonts w:ascii="Cambria Math" w:hAnsi="Cambria Math"/>
                </w:rPr>
                <m:t>t</m:t>
              </m:r>
              <m:r>
                <m:rPr>
                  <m:sty m:val="p"/>
                </m:rPr>
                <w:rPr>
                  <w:rFonts w:ascii="Cambria Math" w:hAnsi="Cambria Math"/>
                </w:rPr>
                <m:t>)</m:t>
              </m:r>
            </m:num>
            <m:den>
              <m:r>
                <w:rPr>
                  <w:rFonts w:ascii="Cambria Math" w:hAnsi="Cambria Math"/>
                </w:rPr>
                <m:t>d</m:t>
              </m:r>
              <m:sSup>
                <m:sSupPr>
                  <m:ctrlPr>
                    <w:rPr>
                      <w:rFonts w:ascii="Cambria Math" w:hAnsi="Cambria Math"/>
                    </w:rPr>
                  </m:ctrlPr>
                </m:sSupPr>
                <m:e>
                  <m:r>
                    <w:rPr>
                      <w:rFonts w:ascii="Cambria Math" w:hAnsi="Cambria Math"/>
                    </w:rPr>
                    <m:t>t</m:t>
                  </m:r>
                </m:e>
                <m:sup>
                  <m:r>
                    <w:rPr>
                      <w:rFonts w:ascii="Cambria Math" w:hAnsi="Cambria Math"/>
                    </w:rPr>
                    <m:t>2</m:t>
                  </m:r>
                </m:sup>
              </m:sSup>
            </m:den>
          </m:f>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i</m:t>
              </m:r>
            </m:sub>
          </m:sSub>
        </m:oMath>
      </m:oMathPara>
    </w:p>
    <w:p w14:paraId="3A330836" w14:textId="05581E21" w:rsidR="00111E54" w:rsidRDefault="00000000">
      <w:pPr>
        <w:pStyle w:val="FirstParagraph"/>
        <w:rPr>
          <w:lang w:eastAsia="ja-JP"/>
        </w:rPr>
      </w:pPr>
      <w:r>
        <w:rPr>
          <w:rFonts w:hint="eastAsia"/>
          <w:lang w:eastAsia="ja-JP"/>
        </w:rPr>
        <w:t>ベクトル方程式なので、</w:t>
      </w:r>
      <w:r w:rsidRPr="004A53E4">
        <w:rPr>
          <w:rFonts w:hint="eastAsia"/>
          <w:i/>
          <w:iCs/>
          <w:lang w:eastAsia="ja-JP"/>
        </w:rPr>
        <w:t>x</w:t>
      </w:r>
      <w:r>
        <w:rPr>
          <w:rFonts w:hint="eastAsia"/>
          <w:lang w:eastAsia="ja-JP"/>
        </w:rPr>
        <w:t>,</w:t>
      </w:r>
      <w:r>
        <w:rPr>
          <w:lang w:eastAsia="ja-JP"/>
        </w:rPr>
        <w:t xml:space="preserve"> </w:t>
      </w:r>
      <w:r w:rsidRPr="004A53E4">
        <w:rPr>
          <w:i/>
          <w:iCs/>
          <w:lang w:eastAsia="ja-JP"/>
        </w:rPr>
        <w:t>y</w:t>
      </w:r>
      <w:r>
        <w:rPr>
          <w:lang w:eastAsia="ja-JP"/>
        </w:rPr>
        <w:t xml:space="preserve">, </w:t>
      </w:r>
      <w:r w:rsidRPr="004A53E4">
        <w:rPr>
          <w:rFonts w:hint="eastAsia"/>
          <w:i/>
          <w:iCs/>
          <w:lang w:eastAsia="ja-JP"/>
        </w:rPr>
        <w:t>z</w:t>
      </w:r>
      <w:r>
        <w:rPr>
          <w:rFonts w:hint="eastAsia"/>
          <w:lang w:eastAsia="ja-JP"/>
        </w:rPr>
        <w:t>の各成分について</w:t>
      </w:r>
      <w:r>
        <w:rPr>
          <w:rFonts w:hint="eastAsia"/>
          <w:lang w:eastAsia="ja-JP"/>
        </w:rPr>
        <w:t>2</w:t>
      </w:r>
      <w:r>
        <w:rPr>
          <w:rFonts w:hint="eastAsia"/>
          <w:lang w:eastAsia="ja-JP"/>
        </w:rPr>
        <w:t>階微分方程式が成り立ちます。一つの</w:t>
      </w:r>
      <w:r>
        <w:rPr>
          <w:rFonts w:hint="eastAsia"/>
          <w:lang w:eastAsia="ja-JP"/>
        </w:rPr>
        <w:t>2</w:t>
      </w:r>
      <w:r>
        <w:rPr>
          <w:rFonts w:hint="eastAsia"/>
          <w:lang w:eastAsia="ja-JP"/>
        </w:rPr>
        <w:t>階微分方程式を解くと、一般解には</w:t>
      </w:r>
      <w:r>
        <w:rPr>
          <w:rFonts w:hint="eastAsia"/>
          <w:lang w:eastAsia="ja-JP"/>
        </w:rPr>
        <w:t>2</w:t>
      </w:r>
      <w:r>
        <w:rPr>
          <w:rFonts w:hint="eastAsia"/>
          <w:lang w:eastAsia="ja-JP"/>
        </w:rPr>
        <w:t>つの積分定数が現れます。したがって、一つの粒子（</w:t>
      </w:r>
      <w:r>
        <w:rPr>
          <w:rFonts w:hint="eastAsia"/>
          <w:lang w:eastAsia="ja-JP"/>
        </w:rPr>
        <w:t>3</w:t>
      </w:r>
      <w:r>
        <w:rPr>
          <w:rFonts w:hint="eastAsia"/>
          <w:lang w:eastAsia="ja-JP"/>
        </w:rPr>
        <w:t>次元空間を運動）の運動を完全に決定するには、合計</w:t>
      </w:r>
      <w:r>
        <w:rPr>
          <w:lang w:eastAsia="ja-JP"/>
        </w:rPr>
        <w:t xml:space="preserve"> </w:t>
      </w:r>
      <w:r>
        <w:rPr>
          <w:rStyle w:val="VerbatimChar"/>
          <w:lang w:eastAsia="ja-JP"/>
        </w:rPr>
        <w:t>3 × 2 = 6</w:t>
      </w:r>
      <w:r>
        <w:rPr>
          <w:lang w:eastAsia="ja-JP"/>
        </w:rPr>
        <w:t xml:space="preserve"> </w:t>
      </w:r>
      <w:r>
        <w:rPr>
          <w:rFonts w:hint="eastAsia"/>
          <w:lang w:eastAsia="ja-JP"/>
        </w:rPr>
        <w:t>個の積分定数が必要となります。この</w:t>
      </w:r>
      <w:r>
        <w:rPr>
          <w:rFonts w:hint="eastAsia"/>
          <w:lang w:eastAsia="ja-JP"/>
        </w:rPr>
        <w:t>6</w:t>
      </w:r>
      <w:r>
        <w:rPr>
          <w:rFonts w:hint="eastAsia"/>
          <w:lang w:eastAsia="ja-JP"/>
        </w:rPr>
        <w:t>つの定数は、</w:t>
      </w:r>
      <w:r w:rsidR="004A53E4">
        <w:rPr>
          <w:rFonts w:hint="eastAsia"/>
          <w:lang w:eastAsia="ja-JP"/>
        </w:rPr>
        <w:t>たとえば、</w:t>
      </w:r>
      <w:r>
        <w:rPr>
          <w:rFonts w:hint="eastAsia"/>
          <w:lang w:eastAsia="ja-JP"/>
        </w:rPr>
        <w:t>ある時刻における粒子の位置（</w:t>
      </w:r>
      <w:r>
        <w:rPr>
          <w:rFonts w:hint="eastAsia"/>
          <w:lang w:eastAsia="ja-JP"/>
        </w:rPr>
        <w:t>3</w:t>
      </w:r>
      <w:r>
        <w:rPr>
          <w:rFonts w:hint="eastAsia"/>
          <w:lang w:eastAsia="ja-JP"/>
        </w:rPr>
        <w:t>成分）と速度（</w:t>
      </w:r>
      <w:r>
        <w:rPr>
          <w:rFonts w:hint="eastAsia"/>
          <w:lang w:eastAsia="ja-JP"/>
        </w:rPr>
        <w:t>3</w:t>
      </w:r>
      <w:r>
        <w:rPr>
          <w:rFonts w:hint="eastAsia"/>
          <w:lang w:eastAsia="ja-JP"/>
        </w:rPr>
        <w:t>成分）、あるいは位置（</w:t>
      </w:r>
      <w:r>
        <w:rPr>
          <w:rFonts w:hint="eastAsia"/>
          <w:lang w:eastAsia="ja-JP"/>
        </w:rPr>
        <w:t>3</w:t>
      </w:r>
      <w:r>
        <w:rPr>
          <w:rFonts w:hint="eastAsia"/>
          <w:lang w:eastAsia="ja-JP"/>
        </w:rPr>
        <w:t>成分）と運動量（</w:t>
      </w:r>
      <w:r>
        <w:rPr>
          <w:rFonts w:hint="eastAsia"/>
          <w:lang w:eastAsia="ja-JP"/>
        </w:rPr>
        <w:t>3</w:t>
      </w:r>
      <w:r>
        <w:rPr>
          <w:rFonts w:hint="eastAsia"/>
          <w:lang w:eastAsia="ja-JP"/>
        </w:rPr>
        <w:t>成分）を与えること</w:t>
      </w:r>
      <w:r w:rsidR="004A53E4">
        <w:rPr>
          <w:rFonts w:hint="eastAsia"/>
          <w:lang w:eastAsia="ja-JP"/>
        </w:rPr>
        <w:t>で決定できます</w:t>
      </w:r>
      <w:r>
        <w:rPr>
          <w:rFonts w:hint="eastAsia"/>
          <w:lang w:eastAsia="ja-JP"/>
        </w:rPr>
        <w:t>。</w:t>
      </w:r>
    </w:p>
    <w:p w14:paraId="52CED7A9" w14:textId="5FA85867" w:rsidR="00111E54" w:rsidRDefault="00000000">
      <w:pPr>
        <w:pStyle w:val="a0"/>
        <w:rPr>
          <w:lang w:eastAsia="ja-JP"/>
        </w:rPr>
      </w:pPr>
      <w:r>
        <w:rPr>
          <w:lang w:eastAsia="ja-JP"/>
        </w:rPr>
        <w:t>つまり、</w:t>
      </w:r>
      <w:r>
        <w:rPr>
          <w:rStyle w:val="VerbatimChar"/>
          <w:lang w:eastAsia="ja-JP"/>
        </w:rPr>
        <w:t>N</w:t>
      </w:r>
      <w:r>
        <w:rPr>
          <w:lang w:eastAsia="ja-JP"/>
        </w:rPr>
        <w:t xml:space="preserve"> </w:t>
      </w:r>
      <w:r>
        <w:rPr>
          <w:rFonts w:hint="eastAsia"/>
          <w:lang w:eastAsia="ja-JP"/>
        </w:rPr>
        <w:t>個の粒子からなる系の状態を一意に決定するには、</w:t>
      </w:r>
      <w:r>
        <w:rPr>
          <w:rStyle w:val="VerbatimChar"/>
          <w:lang w:eastAsia="ja-JP"/>
        </w:rPr>
        <w:t>6N</w:t>
      </w:r>
      <w:r>
        <w:rPr>
          <w:lang w:eastAsia="ja-JP"/>
        </w:rPr>
        <w:t xml:space="preserve"> </w:t>
      </w:r>
      <w:r>
        <w:rPr>
          <w:rFonts w:hint="eastAsia"/>
          <w:lang w:eastAsia="ja-JP"/>
        </w:rPr>
        <w:t>個の独立な変数が必要であり、その組として</w:t>
      </w:r>
      <w:r>
        <w:rPr>
          <w:lang w:eastAsia="ja-JP"/>
        </w:rPr>
        <w:t xml:space="preserve"> </w:t>
      </w:r>
      <w:r>
        <w:rPr>
          <w:rStyle w:val="VerbatimChar"/>
          <w:lang w:eastAsia="ja-JP"/>
        </w:rPr>
        <w:t>{</w:t>
      </w:r>
      <w:proofErr w:type="spellStart"/>
      <w:r w:rsidRPr="004A53E4">
        <w:rPr>
          <w:rStyle w:val="VerbatimChar"/>
          <w:i/>
          <w:iCs/>
          <w:lang w:eastAsia="ja-JP"/>
        </w:rPr>
        <w:t>r</w:t>
      </w:r>
      <w:r w:rsidRPr="004A53E4">
        <w:rPr>
          <w:rStyle w:val="VerbatimChar"/>
          <w:vertAlign w:val="subscript"/>
          <w:lang w:eastAsia="ja-JP"/>
        </w:rPr>
        <w:t>i</w:t>
      </w:r>
      <w:proofErr w:type="spellEnd"/>
      <w:r>
        <w:rPr>
          <w:rStyle w:val="VerbatimChar"/>
          <w:lang w:eastAsia="ja-JP"/>
        </w:rPr>
        <w:t xml:space="preserve">, </w:t>
      </w:r>
      <w:r w:rsidRPr="004A53E4">
        <w:rPr>
          <w:rStyle w:val="VerbatimChar"/>
          <w:i/>
          <w:iCs/>
          <w:lang w:eastAsia="ja-JP"/>
        </w:rPr>
        <w:t>p</w:t>
      </w:r>
      <w:r w:rsidRPr="004A53E4">
        <w:rPr>
          <w:rStyle w:val="VerbatimChar"/>
          <w:vertAlign w:val="subscript"/>
          <w:lang w:eastAsia="ja-JP"/>
        </w:rPr>
        <w:t>i</w:t>
      </w:r>
      <w:r>
        <w:rPr>
          <w:rStyle w:val="VerbatimChar"/>
          <w:lang w:eastAsia="ja-JP"/>
        </w:rPr>
        <w:t>}</w:t>
      </w:r>
      <w:r>
        <w:rPr>
          <w:lang w:eastAsia="ja-JP"/>
        </w:rPr>
        <w:t xml:space="preserve"> (</w:t>
      </w:r>
      <w:proofErr w:type="spellStart"/>
      <w:r>
        <w:rPr>
          <w:lang w:eastAsia="ja-JP"/>
        </w:rPr>
        <w:t>i</w:t>
      </w:r>
      <w:proofErr w:type="spellEnd"/>
      <w:r>
        <w:rPr>
          <w:lang w:eastAsia="ja-JP"/>
        </w:rPr>
        <w:t xml:space="preserve">=1, …, N) </w:t>
      </w:r>
      <w:r>
        <w:rPr>
          <w:rFonts w:hint="eastAsia"/>
          <w:lang w:eastAsia="ja-JP"/>
        </w:rPr>
        <w:t>を選ぶ</w:t>
      </w:r>
      <w:r w:rsidR="004A53E4">
        <w:rPr>
          <w:rFonts w:hint="eastAsia"/>
          <w:lang w:eastAsia="ja-JP"/>
        </w:rPr>
        <w:t>と</w:t>
      </w:r>
      <w:r>
        <w:rPr>
          <w:rFonts w:hint="eastAsia"/>
          <w:lang w:eastAsia="ja-JP"/>
        </w:rPr>
        <w:t>都合が良いのです。</w:t>
      </w:r>
    </w:p>
    <w:p w14:paraId="64343DBE" w14:textId="77777777" w:rsidR="00111E54" w:rsidRDefault="00000000">
      <w:pPr>
        <w:pStyle w:val="a0"/>
        <w:rPr>
          <w:lang w:eastAsia="ja-JP"/>
        </w:rPr>
      </w:pPr>
      <w:r>
        <w:rPr>
          <w:lang w:eastAsia="ja-JP"/>
        </w:rPr>
        <w:t>この</w:t>
      </w:r>
      <w:r>
        <w:rPr>
          <w:lang w:eastAsia="ja-JP"/>
        </w:rPr>
        <w:t xml:space="preserve"> </w:t>
      </w:r>
      <w:r>
        <w:rPr>
          <w:rStyle w:val="VerbatimChar"/>
          <w:lang w:eastAsia="ja-JP"/>
        </w:rPr>
        <w:t>6N</w:t>
      </w:r>
      <w:r>
        <w:rPr>
          <w:lang w:eastAsia="ja-JP"/>
        </w:rPr>
        <w:t xml:space="preserve"> </w:t>
      </w:r>
      <w:r>
        <w:rPr>
          <w:rFonts w:hint="eastAsia"/>
          <w:lang w:eastAsia="ja-JP"/>
        </w:rPr>
        <w:t>次元の空間、すなわち全粒子の座標と運動量を軸とする空間を</w:t>
      </w:r>
      <w:r>
        <w:rPr>
          <w:rFonts w:hint="eastAsia"/>
          <w:b/>
          <w:bCs/>
          <w:lang w:eastAsia="ja-JP"/>
        </w:rPr>
        <w:t>位相空間（</w:t>
      </w:r>
      <w:r>
        <w:rPr>
          <w:rFonts w:hint="eastAsia"/>
          <w:b/>
          <w:bCs/>
          <w:lang w:eastAsia="ja-JP"/>
        </w:rPr>
        <w:t>Phase</w:t>
      </w:r>
      <w:r>
        <w:rPr>
          <w:b/>
          <w:bCs/>
          <w:lang w:eastAsia="ja-JP"/>
        </w:rPr>
        <w:t xml:space="preserve"> </w:t>
      </w:r>
      <w:r>
        <w:rPr>
          <w:rFonts w:hint="eastAsia"/>
          <w:b/>
          <w:bCs/>
          <w:lang w:eastAsia="ja-JP"/>
        </w:rPr>
        <w:t>Space</w:t>
      </w:r>
      <w:r>
        <w:rPr>
          <w:rFonts w:hint="eastAsia"/>
          <w:b/>
          <w:bCs/>
          <w:lang w:eastAsia="ja-JP"/>
        </w:rPr>
        <w:t>）</w:t>
      </w:r>
      <w:r>
        <w:rPr>
          <w:rFonts w:hint="eastAsia"/>
          <w:lang w:eastAsia="ja-JP"/>
        </w:rPr>
        <w:t>と呼びます。系の微視的状態は、この位相空間上の一つの点として表現されます。そして、系の時間発展は、この点が位相空間内を移動する軌跡として描かれます。</w:t>
      </w:r>
    </w:p>
    <w:p w14:paraId="2F59A863" w14:textId="585442AE" w:rsidR="00111E54" w:rsidRDefault="00111E54">
      <w:pPr>
        <w:rPr>
          <w:lang w:eastAsia="ja-JP"/>
        </w:rPr>
      </w:pPr>
    </w:p>
    <w:p w14:paraId="1D9DA406" w14:textId="77777777" w:rsidR="00111E54" w:rsidRDefault="00000000">
      <w:pPr>
        <w:pStyle w:val="4"/>
        <w:rPr>
          <w:lang w:eastAsia="ja-JP"/>
        </w:rPr>
      </w:pPr>
      <w:bookmarkStart w:id="5" w:name="統計分布関数の普遍性"/>
      <w:bookmarkEnd w:id="1"/>
      <w:bookmarkEnd w:id="4"/>
      <w:r>
        <w:rPr>
          <w:lang w:eastAsia="ja-JP"/>
        </w:rPr>
        <w:t xml:space="preserve">2.2 </w:t>
      </w:r>
      <w:r>
        <w:rPr>
          <w:rFonts w:hint="eastAsia"/>
          <w:lang w:eastAsia="ja-JP"/>
        </w:rPr>
        <w:t>統計分布関数の普遍性</w:t>
      </w:r>
    </w:p>
    <w:p w14:paraId="43AA4DA6" w14:textId="77777777" w:rsidR="00111E54" w:rsidRDefault="00000000">
      <w:pPr>
        <w:pStyle w:val="5"/>
        <w:rPr>
          <w:lang w:eastAsia="ja-JP"/>
        </w:rPr>
      </w:pPr>
      <w:bookmarkStart w:id="6" w:name="つの重要な統計分布関数"/>
      <w:r>
        <w:rPr>
          <w:lang w:eastAsia="ja-JP"/>
        </w:rPr>
        <w:t xml:space="preserve">2.2.1 </w:t>
      </w:r>
      <w:r>
        <w:rPr>
          <w:rFonts w:hint="eastAsia"/>
          <w:lang w:eastAsia="ja-JP"/>
        </w:rPr>
        <w:t>3</w:t>
      </w:r>
      <w:r>
        <w:rPr>
          <w:rFonts w:hint="eastAsia"/>
          <w:lang w:eastAsia="ja-JP"/>
        </w:rPr>
        <w:t>つの重要な統計分布関数</w:t>
      </w:r>
    </w:p>
    <w:p w14:paraId="7771C07A" w14:textId="57D8B3B6" w:rsidR="00111E54" w:rsidRDefault="00000000">
      <w:pPr>
        <w:pStyle w:val="FirstParagraph"/>
        <w:rPr>
          <w:lang w:eastAsia="ja-JP"/>
        </w:rPr>
      </w:pPr>
      <w:r>
        <w:rPr>
          <w:rFonts w:hint="eastAsia"/>
          <w:lang w:eastAsia="ja-JP"/>
        </w:rPr>
        <w:t>今後の講義で詳しく学びますが、統計力学で最も重要となる統計分布関数は、扱う粒子の種類によって主に</w:t>
      </w:r>
      <w:r>
        <w:rPr>
          <w:rFonts w:hint="eastAsia"/>
          <w:lang w:eastAsia="ja-JP"/>
        </w:rPr>
        <w:t>3</w:t>
      </w:r>
      <w:r w:rsidR="004A53E4">
        <w:rPr>
          <w:rFonts w:hint="eastAsia"/>
          <w:lang w:eastAsia="ja-JP"/>
        </w:rPr>
        <w:t>種類</w:t>
      </w:r>
      <w:r>
        <w:rPr>
          <w:rFonts w:hint="eastAsia"/>
          <w:lang w:eastAsia="ja-JP"/>
        </w:rPr>
        <w:t>に分類されます。</w:t>
      </w:r>
    </w:p>
    <w:p w14:paraId="0DA15F9F" w14:textId="4A915353" w:rsidR="004A53E4" w:rsidRDefault="004A53E4" w:rsidP="00676584">
      <w:pPr>
        <w:pStyle w:val="Compact"/>
        <w:numPr>
          <w:ilvl w:val="0"/>
          <w:numId w:val="2"/>
        </w:numPr>
      </w:pPr>
      <w:r>
        <w:rPr>
          <w:rFonts w:hint="eastAsia"/>
          <w:b/>
          <w:bCs/>
          <w:lang w:eastAsia="ja-JP"/>
        </w:rPr>
        <w:t>正準</w:t>
      </w:r>
      <w:proofErr w:type="spellStart"/>
      <w:r>
        <w:rPr>
          <w:rFonts w:hint="eastAsia"/>
          <w:b/>
          <w:bCs/>
        </w:rPr>
        <w:t>分布</w:t>
      </w:r>
      <w:proofErr w:type="spellEnd"/>
      <w:r>
        <w:rPr>
          <w:b/>
          <w:bCs/>
        </w:rPr>
        <w:t xml:space="preserve"> (</w:t>
      </w:r>
      <w:r>
        <w:rPr>
          <w:rFonts w:hint="eastAsia"/>
          <w:b/>
          <w:bCs/>
          <w:lang w:eastAsia="ja-JP"/>
        </w:rPr>
        <w:t>Canonical</w:t>
      </w:r>
      <w:r>
        <w:rPr>
          <w:b/>
          <w:bCs/>
        </w:rPr>
        <w:t xml:space="preserve"> Distribution)</w:t>
      </w:r>
      <w:r>
        <w:rPr>
          <w:b/>
          <w:bCs/>
        </w:rPr>
        <w:br/>
      </w:r>
      <w:r>
        <w:rPr>
          <w:rFonts w:hint="eastAsia"/>
          <w:lang w:eastAsia="ja-JP"/>
        </w:rPr>
        <w:t>複数の粒子を含む系全体の全エネルギー</w:t>
      </w:r>
      <m:oMath>
        <m:r>
          <w:rPr>
            <w:rFonts w:ascii="Cambria Math" w:hAnsi="Cambria Math"/>
          </w:rPr>
          <m:t>E</m:t>
        </m:r>
      </m:oMath>
      <w:r>
        <w:rPr>
          <w:rFonts w:hint="eastAsia"/>
          <w:lang w:eastAsia="ja-JP"/>
        </w:rPr>
        <w:t>に適用される、不変的な分布関数です。</w:t>
      </w:r>
      <w:r>
        <w:rPr>
          <w:lang w:eastAsia="ja-JP"/>
        </w:rPr>
        <w:br/>
      </w:r>
      <m:oMathPara>
        <m:oMath>
          <m:sSub>
            <m:sSubPr>
              <m:ctrlPr>
                <w:rPr>
                  <w:rFonts w:ascii="Cambria Math" w:hAnsi="Cambria Math"/>
                </w:rPr>
              </m:ctrlPr>
            </m:sSubPr>
            <m:e>
              <m:r>
                <w:rPr>
                  <w:rFonts w:ascii="Cambria Math" w:hAnsi="Cambria Math"/>
                </w:rPr>
                <m:t>f</m:t>
              </m:r>
            </m:e>
            <m:sub>
              <m:r>
                <w:rPr>
                  <w:rFonts w:ascii="Cambria Math" w:hAnsi="Cambria Math"/>
                </w:rPr>
                <m:t>C</m:t>
              </m:r>
            </m:sub>
          </m:sSub>
          <m:r>
            <m:rPr>
              <m:sty m:val="p"/>
            </m:rPr>
            <w:rPr>
              <w:rFonts w:ascii="Cambria Math" w:hAnsi="Cambria Math"/>
            </w:rPr>
            <m:t>(</m:t>
          </m:r>
          <m:r>
            <w:rPr>
              <w:rFonts w:ascii="Cambria Math" w:hAnsi="Cambria Math"/>
            </w:rPr>
            <m:t>e</m:t>
          </m:r>
          <m:r>
            <m:rPr>
              <m:sty m:val="p"/>
            </m:rPr>
            <w:rPr>
              <w:rFonts w:ascii="Cambria Math" w:hAnsi="Cambria Math"/>
            </w:rPr>
            <m:t>)∝</m:t>
          </m:r>
          <m:r>
            <w:rPr>
              <w:rFonts w:ascii="Cambria Math" w:hAnsi="Cambria Math"/>
            </w:rPr>
            <m:t>exp</m:t>
          </m:r>
          <m:r>
            <m:rPr>
              <m:sty m:val="p"/>
            </m:rPr>
            <w:rPr>
              <w:rFonts w:ascii="Cambria Math" w:hAnsi="Cambria Math"/>
            </w:rPr>
            <m:t>(-</m:t>
          </m:r>
          <m:f>
            <m:fPr>
              <m:ctrlPr>
                <w:rPr>
                  <w:rFonts w:ascii="Cambria Math" w:hAnsi="Cambria Math"/>
                </w:rPr>
              </m:ctrlPr>
            </m:fPr>
            <m:num>
              <m:r>
                <w:rPr>
                  <w:rFonts w:ascii="Cambria Math" w:hAnsi="Cambria Math"/>
                </w:rPr>
                <m:t>E</m:t>
              </m:r>
            </m:num>
            <m:den>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den>
          </m:f>
          <m:r>
            <m:rPr>
              <m:sty m:val="p"/>
            </m:rPr>
            <w:rPr>
              <w:rFonts w:ascii="Cambria Math" w:hAnsi="Cambria Math"/>
            </w:rPr>
            <m:t>)</m:t>
          </m:r>
        </m:oMath>
      </m:oMathPara>
    </w:p>
    <w:p w14:paraId="1DED2677" w14:textId="1939E51D" w:rsidR="00111E54" w:rsidRDefault="00000000" w:rsidP="00676584">
      <w:pPr>
        <w:pStyle w:val="Compact"/>
        <w:numPr>
          <w:ilvl w:val="0"/>
          <w:numId w:val="2"/>
        </w:numPr>
        <w:ind w:left="360"/>
        <w:rPr>
          <w:lang w:eastAsia="ja-JP"/>
        </w:rPr>
      </w:pPr>
      <w:r w:rsidRPr="004A53E4">
        <w:rPr>
          <w:rFonts w:hint="eastAsia"/>
          <w:b/>
          <w:bCs/>
          <w:lang w:eastAsia="ja-JP"/>
        </w:rPr>
        <w:lastRenderedPageBreak/>
        <w:t>ボルツマン分布</w:t>
      </w:r>
      <w:r w:rsidRPr="004A53E4">
        <w:rPr>
          <w:b/>
          <w:bCs/>
          <w:lang w:eastAsia="ja-JP"/>
        </w:rPr>
        <w:t xml:space="preserve"> (</w:t>
      </w:r>
      <w:r w:rsidRPr="00676584">
        <w:rPr>
          <w:b/>
          <w:bCs/>
          <w:lang w:eastAsia="ja-JP"/>
        </w:rPr>
        <w:t>Boltzmann Distribution)</w:t>
      </w:r>
      <w:r w:rsidR="004A53E4" w:rsidRPr="00676584">
        <w:rPr>
          <w:b/>
          <w:bCs/>
          <w:lang w:eastAsia="ja-JP"/>
        </w:rPr>
        <w:br/>
      </w:r>
      <w:r w:rsidR="004A53E4">
        <w:rPr>
          <w:rFonts w:hint="eastAsia"/>
          <w:lang w:eastAsia="ja-JP"/>
        </w:rPr>
        <w:t>数学的関数は正準分布と同じですが、粒子間に相互作用がない、</w:t>
      </w:r>
      <w:r w:rsidR="004A53E4">
        <w:rPr>
          <w:rFonts w:hint="eastAsia"/>
          <w:lang w:eastAsia="ja-JP"/>
        </w:rPr>
        <w:t>1</w:t>
      </w:r>
      <w:r w:rsidR="004A53E4">
        <w:rPr>
          <w:rFonts w:hint="eastAsia"/>
          <w:lang w:eastAsia="ja-JP"/>
        </w:rPr>
        <w:t>粒子エネルギー</w:t>
      </w:r>
      <m:oMath>
        <m:r>
          <w:rPr>
            <w:rFonts w:ascii="Cambria Math" w:hAnsi="Cambria Math"/>
            <w:lang w:eastAsia="ja-JP"/>
          </w:rPr>
          <m:t>e</m:t>
        </m:r>
      </m:oMath>
      <w:r w:rsidR="004A53E4">
        <w:rPr>
          <w:rFonts w:hint="eastAsia"/>
          <w:lang w:eastAsia="ja-JP"/>
        </w:rPr>
        <w:t>に対して成立します。量子力学ででてくる</w:t>
      </w:r>
      <w:r w:rsidR="004A53E4">
        <w:rPr>
          <w:rFonts w:hint="eastAsia"/>
          <w:lang w:eastAsia="ja-JP"/>
        </w:rPr>
        <w:t>Fermi</w:t>
      </w:r>
      <w:r w:rsidR="004A53E4">
        <w:rPr>
          <w:rFonts w:hint="eastAsia"/>
          <w:lang w:eastAsia="ja-JP"/>
        </w:rPr>
        <w:t>粒子と</w:t>
      </w:r>
      <w:r w:rsidR="004A53E4">
        <w:rPr>
          <w:rFonts w:hint="eastAsia"/>
          <w:lang w:eastAsia="ja-JP"/>
        </w:rPr>
        <w:t>Bose</w:t>
      </w:r>
      <w:r w:rsidR="004A53E4">
        <w:rPr>
          <w:rFonts w:hint="eastAsia"/>
          <w:lang w:eastAsia="ja-JP"/>
        </w:rPr>
        <w:t>粒子の区別が必要なくななる</w:t>
      </w:r>
      <w:r>
        <w:rPr>
          <w:rFonts w:hint="eastAsia"/>
          <w:lang w:eastAsia="ja-JP"/>
        </w:rPr>
        <w:t>古典的な粒子（区別可能）に適用されます。</w:t>
      </w:r>
    </w:p>
    <w:p w14:paraId="2DE9676B" w14:textId="77777777" w:rsidR="00111E54" w:rsidRDefault="00000000">
      <w:pPr>
        <w:pStyle w:val="Compact"/>
      </w:pPr>
      <m:oMathPara>
        <m:oMathParaPr>
          <m:jc m:val="center"/>
        </m:oMathParaPr>
        <m:oMath>
          <m:sSub>
            <m:sSubPr>
              <m:ctrlPr>
                <w:rPr>
                  <w:rFonts w:ascii="Cambria Math" w:hAnsi="Cambria Math"/>
                </w:rPr>
              </m:ctrlPr>
            </m:sSubPr>
            <m:e>
              <m:r>
                <w:rPr>
                  <w:rFonts w:ascii="Cambria Math" w:hAnsi="Cambria Math"/>
                </w:rPr>
                <m:t>f</m:t>
              </m:r>
            </m:e>
            <m:sub>
              <m:r>
                <w:rPr>
                  <w:rFonts w:ascii="Cambria Math" w:hAnsi="Cambria Math"/>
                </w:rPr>
                <m:t>MB</m:t>
              </m:r>
            </m:sub>
          </m:sSub>
          <m:r>
            <m:rPr>
              <m:sty m:val="p"/>
            </m:rPr>
            <w:rPr>
              <w:rFonts w:ascii="Cambria Math" w:hAnsi="Cambria Math"/>
            </w:rPr>
            <m:t>(</m:t>
          </m:r>
          <m:r>
            <w:rPr>
              <w:rFonts w:ascii="Cambria Math" w:hAnsi="Cambria Math"/>
            </w:rPr>
            <m:t>e</m:t>
          </m:r>
          <m:r>
            <m:rPr>
              <m:sty m:val="p"/>
            </m:rPr>
            <w:rPr>
              <w:rFonts w:ascii="Cambria Math" w:hAnsi="Cambria Math"/>
            </w:rPr>
            <m:t>)∝</m:t>
          </m:r>
          <m:r>
            <w:rPr>
              <w:rFonts w:ascii="Cambria Math" w:hAnsi="Cambria Math"/>
            </w:rPr>
            <m:t>exp</m:t>
          </m:r>
          <m:r>
            <m:rPr>
              <m:sty m:val="p"/>
            </m:rPr>
            <w:rPr>
              <w:rFonts w:ascii="Cambria Math" w:hAnsi="Cambria Math"/>
            </w:rPr>
            <m:t>(-</m:t>
          </m:r>
          <m:f>
            <m:fPr>
              <m:ctrlPr>
                <w:rPr>
                  <w:rFonts w:ascii="Cambria Math" w:hAnsi="Cambria Math"/>
                </w:rPr>
              </m:ctrlPr>
            </m:fPr>
            <m:num>
              <m:r>
                <w:rPr>
                  <w:rFonts w:ascii="Cambria Math" w:hAnsi="Cambria Math"/>
                </w:rPr>
                <m:t>e</m:t>
              </m:r>
            </m:num>
            <m:den>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den>
          </m:f>
          <m:r>
            <m:rPr>
              <m:sty m:val="p"/>
            </m:rPr>
            <w:rPr>
              <w:rFonts w:ascii="Cambria Math" w:hAnsi="Cambria Math"/>
            </w:rPr>
            <m:t>)</m:t>
          </m:r>
        </m:oMath>
      </m:oMathPara>
    </w:p>
    <w:p w14:paraId="706E7F9A" w14:textId="0F831027" w:rsidR="00111E54" w:rsidRDefault="00000000" w:rsidP="004A53E4">
      <w:pPr>
        <w:pStyle w:val="Compact"/>
        <w:numPr>
          <w:ilvl w:val="0"/>
          <w:numId w:val="2"/>
        </w:numPr>
        <w:rPr>
          <w:lang w:eastAsia="ja-JP"/>
        </w:rPr>
      </w:pPr>
      <w:r w:rsidRPr="004A53E4">
        <w:rPr>
          <w:rFonts w:hint="eastAsia"/>
          <w:b/>
          <w:bCs/>
          <w:lang w:eastAsia="ja-JP"/>
        </w:rPr>
        <w:t>フェルミ・ディラック分布</w:t>
      </w:r>
      <w:r w:rsidRPr="004A53E4">
        <w:rPr>
          <w:b/>
          <w:bCs/>
          <w:lang w:eastAsia="ja-JP"/>
        </w:rPr>
        <w:t xml:space="preserve"> (Fermi-Dirac Distribution)</w:t>
      </w:r>
      <w:r w:rsidR="004A53E4">
        <w:rPr>
          <w:b/>
          <w:bCs/>
          <w:lang w:eastAsia="ja-JP"/>
        </w:rPr>
        <w:br/>
      </w:r>
      <w:r>
        <w:rPr>
          <w:rFonts w:hint="eastAsia"/>
          <w:lang w:eastAsia="ja-JP"/>
        </w:rPr>
        <w:t>電子など、パウリの排他原理に従うフェルミ粒子（区別不可能）に適用されます。</w:t>
      </w:r>
    </w:p>
    <w:p w14:paraId="5A22325A" w14:textId="77777777" w:rsidR="00111E54" w:rsidRDefault="00000000">
      <w:pPr>
        <w:pStyle w:val="Compact"/>
      </w:pPr>
      <m:oMathPara>
        <m:oMathParaPr>
          <m:jc m:val="center"/>
        </m:oMathParaPr>
        <m:oMath>
          <m:sSub>
            <m:sSubPr>
              <m:ctrlPr>
                <w:rPr>
                  <w:rFonts w:ascii="Cambria Math" w:hAnsi="Cambria Math"/>
                </w:rPr>
              </m:ctrlPr>
            </m:sSubPr>
            <m:e>
              <m:r>
                <w:rPr>
                  <w:rFonts w:ascii="Cambria Math" w:hAnsi="Cambria Math"/>
                </w:rPr>
                <m:t>f</m:t>
              </m:r>
            </m:e>
            <m:sub>
              <m:r>
                <w:rPr>
                  <w:rFonts w:ascii="Cambria Math" w:hAnsi="Cambria Math"/>
                </w:rPr>
                <m:t>FD</m:t>
              </m:r>
            </m:sub>
          </m:sSub>
          <m:r>
            <m:rPr>
              <m:sty m:val="p"/>
            </m:rPr>
            <w:rPr>
              <w:rFonts w:ascii="Cambria Math" w:hAnsi="Cambria Math"/>
            </w:rPr>
            <m:t>(</m:t>
          </m:r>
          <m:r>
            <w:rPr>
              <w:rFonts w:ascii="Cambria Math" w:hAnsi="Cambria Math"/>
            </w:rPr>
            <m:t>e</m:t>
          </m:r>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exp</m:t>
              </m:r>
              <m:r>
                <m:rPr>
                  <m:sty m:val="p"/>
                </m:rPr>
                <w:rPr>
                  <w:rFonts w:ascii="Cambria Math" w:hAnsi="Cambria Math"/>
                </w:rPr>
                <m:t>[(</m:t>
              </m:r>
              <m:r>
                <w:rPr>
                  <w:rFonts w:ascii="Cambria Math" w:hAnsi="Cambria Math"/>
                </w:rPr>
                <m:t>e</m:t>
              </m:r>
              <m:r>
                <m:rPr>
                  <m:sty m:val="p"/>
                </m:rPr>
                <w:rPr>
                  <w:rFonts w:ascii="Cambria Math" w:hAnsi="Cambria Math"/>
                </w:rPr>
                <m:t>-</m:t>
              </m:r>
              <m:r>
                <w:rPr>
                  <w:rFonts w:ascii="Cambria Math" w:hAnsi="Cambria Math"/>
                </w:rPr>
                <m:t>μ</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r>
                <m:rPr>
                  <m:sty m:val="p"/>
                </m:rPr>
                <w:rPr>
                  <w:rFonts w:ascii="Cambria Math" w:hAnsi="Cambria Math"/>
                </w:rPr>
                <m:t>]+</m:t>
              </m:r>
              <m:r>
                <w:rPr>
                  <w:rFonts w:ascii="Cambria Math" w:hAnsi="Cambria Math"/>
                </w:rPr>
                <m:t>1</m:t>
              </m:r>
            </m:den>
          </m:f>
        </m:oMath>
      </m:oMathPara>
    </w:p>
    <w:p w14:paraId="2F2B4E94" w14:textId="76B2E83E" w:rsidR="00111E54" w:rsidRDefault="00000000" w:rsidP="004A53E4">
      <w:pPr>
        <w:pStyle w:val="Compact"/>
        <w:numPr>
          <w:ilvl w:val="0"/>
          <w:numId w:val="2"/>
        </w:numPr>
        <w:rPr>
          <w:lang w:eastAsia="ja-JP"/>
        </w:rPr>
      </w:pPr>
      <w:r w:rsidRPr="004A53E4">
        <w:rPr>
          <w:rFonts w:hint="eastAsia"/>
          <w:b/>
          <w:bCs/>
          <w:lang w:eastAsia="ja-JP"/>
        </w:rPr>
        <w:t>ボーズ・アインシュタイン分布</w:t>
      </w:r>
      <w:r w:rsidRPr="004A53E4">
        <w:rPr>
          <w:b/>
          <w:bCs/>
          <w:lang w:eastAsia="ja-JP"/>
        </w:rPr>
        <w:t xml:space="preserve"> (Bose-Einstein Distribution)</w:t>
      </w:r>
      <w:r w:rsidR="004A53E4">
        <w:rPr>
          <w:b/>
          <w:bCs/>
          <w:lang w:eastAsia="ja-JP"/>
        </w:rPr>
        <w:br/>
      </w:r>
      <w:r>
        <w:rPr>
          <w:rFonts w:hint="eastAsia"/>
          <w:lang w:eastAsia="ja-JP"/>
        </w:rPr>
        <w:t>光子（フォトン）やフォノンなど、同じエネルギー状態に多数存在できるボーズ粒子（区別不可能）に適用されます。</w:t>
      </w:r>
    </w:p>
    <w:p w14:paraId="2B725C68" w14:textId="77777777" w:rsidR="00111E54" w:rsidRDefault="00000000">
      <w:pPr>
        <w:pStyle w:val="Compact"/>
      </w:pPr>
      <m:oMathPara>
        <m:oMathParaPr>
          <m:jc m:val="center"/>
        </m:oMathParaPr>
        <m:oMath>
          <m:sSub>
            <m:sSubPr>
              <m:ctrlPr>
                <w:rPr>
                  <w:rFonts w:ascii="Cambria Math" w:hAnsi="Cambria Math"/>
                </w:rPr>
              </m:ctrlPr>
            </m:sSubPr>
            <m:e>
              <m:r>
                <w:rPr>
                  <w:rFonts w:ascii="Cambria Math" w:hAnsi="Cambria Math"/>
                </w:rPr>
                <m:t>f</m:t>
              </m:r>
            </m:e>
            <m:sub>
              <m:r>
                <w:rPr>
                  <w:rFonts w:ascii="Cambria Math" w:hAnsi="Cambria Math"/>
                </w:rPr>
                <m:t>BE</m:t>
              </m:r>
            </m:sub>
          </m:sSub>
          <m:r>
            <m:rPr>
              <m:sty m:val="p"/>
            </m:rPr>
            <w:rPr>
              <w:rFonts w:ascii="Cambria Math" w:hAnsi="Cambria Math"/>
            </w:rPr>
            <m:t>(</m:t>
          </m:r>
          <m:r>
            <w:rPr>
              <w:rFonts w:ascii="Cambria Math" w:hAnsi="Cambria Math"/>
            </w:rPr>
            <m:t>e</m:t>
          </m:r>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exp</m:t>
              </m:r>
              <m:r>
                <m:rPr>
                  <m:sty m:val="p"/>
                </m:rPr>
                <w:rPr>
                  <w:rFonts w:ascii="Cambria Math" w:hAnsi="Cambria Math"/>
                </w:rPr>
                <m:t>[(</m:t>
              </m:r>
              <m:r>
                <w:rPr>
                  <w:rFonts w:ascii="Cambria Math" w:hAnsi="Cambria Math"/>
                </w:rPr>
                <m:t>e</m:t>
              </m:r>
              <m:r>
                <m:rPr>
                  <m:sty m:val="p"/>
                </m:rPr>
                <w:rPr>
                  <w:rFonts w:ascii="Cambria Math" w:hAnsi="Cambria Math"/>
                </w:rPr>
                <m:t>-</m:t>
              </m:r>
              <m:r>
                <w:rPr>
                  <w:rFonts w:ascii="Cambria Math" w:hAnsi="Cambria Math"/>
                </w:rPr>
                <m:t>μ</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r>
                <m:rPr>
                  <m:sty m:val="p"/>
                </m:rPr>
                <w:rPr>
                  <w:rFonts w:ascii="Cambria Math" w:hAnsi="Cambria Math"/>
                </w:rPr>
                <m:t>]-</m:t>
              </m:r>
              <m:r>
                <w:rPr>
                  <w:rFonts w:ascii="Cambria Math" w:hAnsi="Cambria Math"/>
                </w:rPr>
                <m:t>1</m:t>
              </m:r>
            </m:den>
          </m:f>
        </m:oMath>
      </m:oMathPara>
    </w:p>
    <w:p w14:paraId="5D4FD70C" w14:textId="44F7B7E4" w:rsidR="00111E54" w:rsidRDefault="00000000">
      <w:pPr>
        <w:pStyle w:val="FirstParagraph"/>
        <w:rPr>
          <w:lang w:eastAsia="ja-JP"/>
        </w:rPr>
      </w:pPr>
      <w:r>
        <w:rPr>
          <w:rFonts w:hint="eastAsia"/>
          <w:lang w:eastAsia="ja-JP"/>
        </w:rPr>
        <w:t>これらの分布関数の形と、それぞれの違いを理解することが、本講義前半の最大の目標です。特にエネルギーに対して指数関数的に減少するマクスウェル・ボルツマン分布が基本となりますので、まずはこの分布がどのように導かれるのかを見ていきましょう。</w:t>
      </w:r>
    </w:p>
    <w:p w14:paraId="5AF9DC52" w14:textId="1D740126" w:rsidR="00111E54" w:rsidRDefault="00273DAA" w:rsidP="00273DAA">
      <w:pPr>
        <w:pStyle w:val="CaptionedFigure"/>
        <w:jc w:val="center"/>
        <w:rPr>
          <w:lang w:eastAsia="ja-JP"/>
        </w:rPr>
      </w:pPr>
      <w:r w:rsidRPr="00273DAA">
        <w:rPr>
          <w:noProof/>
        </w:rPr>
        <w:lastRenderedPageBreak/>
        <w:drawing>
          <wp:inline distT="0" distB="0" distL="0" distR="0" wp14:anchorId="7CFDB2EB" wp14:editId="702AF6F2">
            <wp:extent cx="3772419" cy="2660072"/>
            <wp:effectExtent l="0" t="0" r="0" b="0"/>
            <wp:docPr id="163647191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75906" cy="2662531"/>
                    </a:xfrm>
                    <a:prstGeom prst="rect">
                      <a:avLst/>
                    </a:prstGeom>
                    <a:noFill/>
                    <a:ln>
                      <a:noFill/>
                    </a:ln>
                  </pic:spPr>
                </pic:pic>
              </a:graphicData>
            </a:graphic>
          </wp:inline>
        </w:drawing>
      </w:r>
    </w:p>
    <w:p w14:paraId="3E862462" w14:textId="25E05071" w:rsidR="00111E54" w:rsidRDefault="00000000">
      <w:pPr>
        <w:pStyle w:val="ImageCaption"/>
        <w:rPr>
          <w:lang w:eastAsia="ja-JP"/>
        </w:rPr>
      </w:pPr>
      <w:r>
        <w:rPr>
          <w:rFonts w:hint="eastAsia"/>
          <w:lang w:eastAsia="ja-JP"/>
        </w:rPr>
        <w:t>3</w:t>
      </w:r>
      <w:r w:rsidR="004A53E4">
        <w:rPr>
          <w:rFonts w:hint="eastAsia"/>
          <w:lang w:eastAsia="ja-JP"/>
        </w:rPr>
        <w:t>種類の</w:t>
      </w:r>
      <w:r>
        <w:rPr>
          <w:rFonts w:hint="eastAsia"/>
          <w:lang w:eastAsia="ja-JP"/>
        </w:rPr>
        <w:t>統計分布関数</w:t>
      </w:r>
    </w:p>
    <w:p w14:paraId="6724C86A" w14:textId="77777777" w:rsidR="004A53E4" w:rsidRDefault="004A53E4">
      <w:pPr>
        <w:pStyle w:val="ImageCaption"/>
        <w:rPr>
          <w:lang w:eastAsia="ja-JP"/>
        </w:rPr>
      </w:pPr>
    </w:p>
    <w:p w14:paraId="3B2EA156" w14:textId="3C909CE1" w:rsidR="00111E54" w:rsidRDefault="00000000">
      <w:pPr>
        <w:pStyle w:val="5"/>
        <w:rPr>
          <w:lang w:eastAsia="ja-JP"/>
        </w:rPr>
      </w:pPr>
      <w:bookmarkStart w:id="7" w:name="アナロジー経済物理学とボルツマンマネーゲーム"/>
      <w:bookmarkEnd w:id="6"/>
      <w:r>
        <w:rPr>
          <w:lang w:eastAsia="ja-JP"/>
        </w:rPr>
        <w:t xml:space="preserve">2.2.2 </w:t>
      </w:r>
      <w:r>
        <w:rPr>
          <w:rFonts w:hint="eastAsia"/>
          <w:lang w:eastAsia="ja-JP"/>
        </w:rPr>
        <w:t>アナロジー：経済物理学</w:t>
      </w:r>
      <w:r w:rsidR="004A53E4">
        <w:rPr>
          <w:rFonts w:hint="eastAsia"/>
          <w:lang w:eastAsia="ja-JP"/>
        </w:rPr>
        <w:t>の</w:t>
      </w:r>
      <w:r>
        <w:rPr>
          <w:rFonts w:hint="eastAsia"/>
          <w:lang w:eastAsia="ja-JP"/>
        </w:rPr>
        <w:t>ボルツマンマネーゲーム</w:t>
      </w:r>
    </w:p>
    <w:p w14:paraId="06F04300" w14:textId="77777777" w:rsidR="00111E54" w:rsidRDefault="00000000">
      <w:pPr>
        <w:pStyle w:val="FirstParagraph"/>
        <w:rPr>
          <w:lang w:eastAsia="ja-JP"/>
        </w:rPr>
      </w:pPr>
      <w:r>
        <w:rPr>
          <w:rFonts w:hint="eastAsia"/>
          <w:lang w:eastAsia="ja-JP"/>
        </w:rPr>
        <w:t>統計分布、特にボルツマン分布の形が極めて普遍的であることを理解するために、少し物理から離れて「</w:t>
      </w:r>
      <w:r>
        <w:rPr>
          <w:rFonts w:hint="eastAsia"/>
          <w:b/>
          <w:bCs/>
          <w:lang w:eastAsia="ja-JP"/>
        </w:rPr>
        <w:t>経済物理学</w:t>
      </w:r>
      <w:r>
        <w:rPr>
          <w:rFonts w:hint="eastAsia"/>
          <w:lang w:eastAsia="ja-JP"/>
        </w:rPr>
        <w:t>」という分野の面白い例を見てみましょう。「</w:t>
      </w:r>
      <w:r>
        <w:rPr>
          <w:b/>
          <w:bCs/>
          <w:lang w:eastAsia="ja-JP"/>
        </w:rPr>
        <w:t>ボルツマンマネーゲーム</w:t>
      </w:r>
      <w:r>
        <w:rPr>
          <w:rFonts w:hint="eastAsia"/>
          <w:lang w:eastAsia="ja-JP"/>
        </w:rPr>
        <w:t>」と呼ばれる思考実験です。</w:t>
      </w:r>
    </w:p>
    <w:p w14:paraId="1AD3F6B9" w14:textId="77777777" w:rsidR="004A53E4" w:rsidRDefault="00000000">
      <w:pPr>
        <w:pStyle w:val="a0"/>
        <w:rPr>
          <w:b/>
          <w:bCs/>
          <w:lang w:eastAsia="ja-JP"/>
        </w:rPr>
      </w:pPr>
      <w:r>
        <w:rPr>
          <w:b/>
          <w:bCs/>
          <w:lang w:eastAsia="ja-JP"/>
        </w:rPr>
        <w:t>ゲームのルール</w:t>
      </w:r>
      <w:r>
        <w:rPr>
          <w:b/>
          <w:bCs/>
          <w:lang w:eastAsia="ja-JP"/>
        </w:rPr>
        <w:t>:</w:t>
      </w:r>
    </w:p>
    <w:p w14:paraId="4F05DDFF" w14:textId="77777777" w:rsidR="00273DAA" w:rsidRDefault="00000000" w:rsidP="00273DAA">
      <w:pPr>
        <w:pStyle w:val="a0"/>
        <w:numPr>
          <w:ilvl w:val="0"/>
          <w:numId w:val="12"/>
        </w:numPr>
        <w:rPr>
          <w:lang w:eastAsia="ja-JP"/>
        </w:rPr>
      </w:pPr>
      <w:r>
        <w:rPr>
          <w:rStyle w:val="VerbatimChar"/>
          <w:lang w:eastAsia="ja-JP"/>
        </w:rPr>
        <w:t>N</w:t>
      </w:r>
      <w:r>
        <w:rPr>
          <w:lang w:eastAsia="ja-JP"/>
        </w:rPr>
        <w:t xml:space="preserve"> </w:t>
      </w:r>
      <w:r>
        <w:rPr>
          <w:rFonts w:hint="eastAsia"/>
          <w:lang w:eastAsia="ja-JP"/>
        </w:rPr>
        <w:t>人の参加者が、最初に全員同額のお金（例えば</w:t>
      </w:r>
      <w:r>
        <w:rPr>
          <w:rFonts w:hint="eastAsia"/>
          <w:lang w:eastAsia="ja-JP"/>
        </w:rPr>
        <w:t>50</w:t>
      </w:r>
      <w:r>
        <w:rPr>
          <w:rFonts w:hint="eastAsia"/>
          <w:lang w:eastAsia="ja-JP"/>
        </w:rPr>
        <w:t>ドル）を持ってスタートします。</w:t>
      </w:r>
      <w:r>
        <w:rPr>
          <w:lang w:eastAsia="ja-JP"/>
        </w:rPr>
        <w:t xml:space="preserve"> </w:t>
      </w:r>
    </w:p>
    <w:p w14:paraId="06C21DF5" w14:textId="6E5F09BF" w:rsidR="004A53E4" w:rsidRDefault="00000000" w:rsidP="00273DAA">
      <w:pPr>
        <w:pStyle w:val="a0"/>
        <w:numPr>
          <w:ilvl w:val="0"/>
          <w:numId w:val="12"/>
        </w:numPr>
        <w:rPr>
          <w:lang w:eastAsia="ja-JP"/>
        </w:rPr>
      </w:pPr>
      <w:r>
        <w:rPr>
          <w:rFonts w:hint="eastAsia"/>
          <w:lang w:eastAsia="ja-JP"/>
        </w:rPr>
        <w:t>各ステップで、参加者の中からランダムに</w:t>
      </w:r>
      <w:r>
        <w:rPr>
          <w:rFonts w:hint="eastAsia"/>
          <w:lang w:eastAsia="ja-JP"/>
        </w:rPr>
        <w:t>2</w:t>
      </w:r>
      <w:r>
        <w:rPr>
          <w:rFonts w:hint="eastAsia"/>
          <w:lang w:eastAsia="ja-JP"/>
        </w:rPr>
        <w:t>人を選び、一方から他方へ少額のお金（例えば</w:t>
      </w:r>
      <w:r>
        <w:rPr>
          <w:rFonts w:hint="eastAsia"/>
          <w:lang w:eastAsia="ja-JP"/>
        </w:rPr>
        <w:t>1</w:t>
      </w:r>
      <w:r>
        <w:rPr>
          <w:rFonts w:hint="eastAsia"/>
          <w:lang w:eastAsia="ja-JP"/>
        </w:rPr>
        <w:t>ドル）を移動させます。</w:t>
      </w:r>
      <w:r>
        <w:rPr>
          <w:lang w:eastAsia="ja-JP"/>
        </w:rPr>
        <w:t xml:space="preserve"> </w:t>
      </w:r>
    </w:p>
    <w:p w14:paraId="4A4719E9" w14:textId="20CA2A36" w:rsidR="00111E54" w:rsidRDefault="00000000" w:rsidP="00273DAA">
      <w:pPr>
        <w:pStyle w:val="a0"/>
        <w:numPr>
          <w:ilvl w:val="0"/>
          <w:numId w:val="12"/>
        </w:numPr>
        <w:rPr>
          <w:lang w:eastAsia="ja-JP"/>
        </w:rPr>
      </w:pPr>
      <w:r>
        <w:rPr>
          <w:lang w:eastAsia="ja-JP"/>
        </w:rPr>
        <w:t xml:space="preserve">. </w:t>
      </w:r>
      <w:r>
        <w:rPr>
          <w:rFonts w:hint="eastAsia"/>
          <w:lang w:eastAsia="ja-JP"/>
        </w:rPr>
        <w:t>この交換プロセスを、非常に多数回（例えば</w:t>
      </w:r>
      <w:r>
        <w:rPr>
          <w:rFonts w:hint="eastAsia"/>
          <w:lang w:eastAsia="ja-JP"/>
        </w:rPr>
        <w:t>10</w:t>
      </w:r>
      <w:r>
        <w:rPr>
          <w:rFonts w:hint="eastAsia"/>
          <w:lang w:eastAsia="ja-JP"/>
        </w:rPr>
        <w:t>万回）繰り返します。</w:t>
      </w:r>
    </w:p>
    <w:p w14:paraId="24B9E15A" w14:textId="77777777" w:rsidR="00111E54" w:rsidRDefault="00000000">
      <w:pPr>
        <w:pStyle w:val="a0"/>
        <w:rPr>
          <w:lang w:eastAsia="ja-JP"/>
        </w:rPr>
      </w:pPr>
      <w:r>
        <w:rPr>
          <w:rFonts w:hint="eastAsia"/>
          <w:lang w:eastAsia="ja-JP"/>
        </w:rPr>
        <w:t>最終的に、参加者たちの所持金の分布はどのようになるでしょうか？</w:t>
      </w:r>
      <w:r>
        <w:rPr>
          <w:lang w:eastAsia="ja-JP"/>
        </w:rPr>
        <w:t xml:space="preserve"> </w:t>
      </w:r>
      <w:r>
        <w:rPr>
          <w:rFonts w:hint="eastAsia"/>
          <w:lang w:eastAsia="ja-JP"/>
        </w:rPr>
        <w:t>直感的には、初期状態である</w:t>
      </w:r>
      <w:r>
        <w:rPr>
          <w:rFonts w:hint="eastAsia"/>
          <w:lang w:eastAsia="ja-JP"/>
        </w:rPr>
        <w:t>50</w:t>
      </w:r>
      <w:r>
        <w:rPr>
          <w:rFonts w:hint="eastAsia"/>
          <w:lang w:eastAsia="ja-JP"/>
        </w:rPr>
        <w:t>ドルを中心に正規分布のような形になる、と考える人が多いかもしれません。しかし、シミュレーション結果は全く異なります。</w:t>
      </w:r>
    </w:p>
    <w:p w14:paraId="0A070E25" w14:textId="38DED915" w:rsidR="00111E54" w:rsidRDefault="00273DAA">
      <w:pPr>
        <w:pStyle w:val="CaptionedFigure"/>
        <w:rPr>
          <w:lang w:eastAsia="ja-JP"/>
        </w:rPr>
      </w:pPr>
      <w:r w:rsidRPr="00273DAA">
        <w:rPr>
          <w:noProof/>
        </w:rPr>
        <w:lastRenderedPageBreak/>
        <w:drawing>
          <wp:inline distT="0" distB="0" distL="0" distR="0" wp14:anchorId="756F3985" wp14:editId="5270435E">
            <wp:extent cx="5292725" cy="4059555"/>
            <wp:effectExtent l="0" t="0" r="0" b="0"/>
            <wp:docPr id="198763093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92725" cy="4059555"/>
                    </a:xfrm>
                    <a:prstGeom prst="rect">
                      <a:avLst/>
                    </a:prstGeom>
                    <a:noFill/>
                    <a:ln>
                      <a:noFill/>
                    </a:ln>
                  </pic:spPr>
                </pic:pic>
              </a:graphicData>
            </a:graphic>
          </wp:inline>
        </w:drawing>
      </w:r>
      <w:r w:rsidRPr="00273DAA">
        <w:rPr>
          <w:lang w:eastAsia="ja-JP"/>
        </w:rPr>
        <w:t xml:space="preserve"> </w:t>
      </w:r>
    </w:p>
    <w:p w14:paraId="4BB649C1" w14:textId="77777777" w:rsidR="00111E54" w:rsidRDefault="00000000">
      <w:pPr>
        <w:pStyle w:val="ImageCaption"/>
        <w:rPr>
          <w:lang w:eastAsia="ja-JP"/>
        </w:rPr>
      </w:pPr>
      <w:r>
        <w:rPr>
          <w:rFonts w:hint="eastAsia"/>
          <w:lang w:eastAsia="ja-JP"/>
        </w:rPr>
        <w:t>Boltzmann</w:t>
      </w:r>
      <w:r>
        <w:rPr>
          <w:rFonts w:hint="eastAsia"/>
          <w:lang w:eastAsia="ja-JP"/>
        </w:rPr>
        <w:t>マネーゲームのシミュレーション結果</w:t>
      </w:r>
    </w:p>
    <w:p w14:paraId="615C4B38" w14:textId="77777777" w:rsidR="00273DAA" w:rsidRDefault="00273DAA">
      <w:pPr>
        <w:pStyle w:val="ImageCaption"/>
        <w:rPr>
          <w:lang w:eastAsia="ja-JP"/>
        </w:rPr>
      </w:pPr>
    </w:p>
    <w:p w14:paraId="2B384050" w14:textId="2CD3B967" w:rsidR="00111E54" w:rsidRDefault="00000000">
      <w:pPr>
        <w:pStyle w:val="a0"/>
        <w:rPr>
          <w:lang w:eastAsia="ja-JP"/>
        </w:rPr>
      </w:pPr>
      <w:r>
        <w:rPr>
          <w:rFonts w:hint="eastAsia"/>
          <w:lang w:eastAsia="ja-JP"/>
        </w:rPr>
        <w:t>上図はシミュレーション結果で、横軸が所持金、縦軸が人数（頻度）です。</w:t>
      </w:r>
      <w:r w:rsidR="00273DAA">
        <w:rPr>
          <w:rFonts w:hint="eastAsia"/>
          <w:lang w:eastAsia="ja-JP"/>
        </w:rPr>
        <w:t>一番下の</w:t>
      </w:r>
      <w:r>
        <w:rPr>
          <w:rFonts w:hint="eastAsia"/>
          <w:lang w:eastAsia="ja-JP"/>
        </w:rPr>
        <w:t>青い</w:t>
      </w:r>
      <w:r w:rsidR="00273DAA">
        <w:rPr>
          <w:rFonts w:hint="eastAsia"/>
          <w:lang w:eastAsia="ja-JP"/>
        </w:rPr>
        <w:t>線</w:t>
      </w:r>
      <w:r>
        <w:rPr>
          <w:rFonts w:hint="eastAsia"/>
          <w:lang w:eastAsia="ja-JP"/>
        </w:rPr>
        <w:t>が実際の分布で、赤い曲線は指数関数</w:t>
      </w:r>
      <w:r>
        <w:rPr>
          <w:lang w:eastAsia="ja-JP"/>
        </w:rPr>
        <w:t xml:space="preserve"> </w:t>
      </w:r>
      <w:r>
        <w:rPr>
          <w:rStyle w:val="VerbatimChar"/>
          <w:lang w:eastAsia="ja-JP"/>
        </w:rPr>
        <w:t>f(m) ∝ exp(-m/⟨m⟩)</w:t>
      </w:r>
      <w:r>
        <w:rPr>
          <w:lang w:eastAsia="ja-JP"/>
        </w:rPr>
        <w:t xml:space="preserve"> </w:t>
      </w:r>
      <w:r>
        <w:rPr>
          <w:rFonts w:hint="eastAsia"/>
          <w:lang w:eastAsia="ja-JP"/>
        </w:rPr>
        <w:t>を示しています。ここで</w:t>
      </w:r>
      <w:r>
        <w:rPr>
          <w:lang w:eastAsia="ja-JP"/>
        </w:rPr>
        <w:t xml:space="preserve"> </w:t>
      </w:r>
      <w:r>
        <w:rPr>
          <w:rStyle w:val="VerbatimChar"/>
          <w:lang w:eastAsia="ja-JP"/>
        </w:rPr>
        <w:t>⟨m⟩</w:t>
      </w:r>
      <w:r>
        <w:rPr>
          <w:lang w:eastAsia="ja-JP"/>
        </w:rPr>
        <w:t xml:space="preserve"> </w:t>
      </w:r>
      <w:r>
        <w:rPr>
          <w:rFonts w:hint="eastAsia"/>
          <w:lang w:eastAsia="ja-JP"/>
        </w:rPr>
        <w:t>は平均所持金です。ご覧の通り、ランダムな交換を繰り返した結果、所持金の分布は指数関数、すなわち</w:t>
      </w:r>
      <w:r>
        <w:rPr>
          <w:rFonts w:hint="eastAsia"/>
          <w:b/>
          <w:bCs/>
          <w:lang w:eastAsia="ja-JP"/>
        </w:rPr>
        <w:t>ボルツマン分布</w:t>
      </w:r>
      <w:r>
        <w:rPr>
          <w:rFonts w:hint="eastAsia"/>
          <w:lang w:eastAsia="ja-JP"/>
        </w:rPr>
        <w:t>の形に近づいていくのです。</w:t>
      </w:r>
    </w:p>
    <w:p w14:paraId="280816AE" w14:textId="77777777" w:rsidR="00111E54" w:rsidRDefault="00000000">
      <w:pPr>
        <w:pStyle w:val="a0"/>
        <w:rPr>
          <w:lang w:eastAsia="ja-JP"/>
        </w:rPr>
      </w:pPr>
      <w:r>
        <w:rPr>
          <w:rFonts w:hint="eastAsia"/>
          <w:lang w:eastAsia="ja-JP"/>
        </w:rPr>
        <w:t>この結果が示唆することは非常に興味深いものです。「機会の均等」（誰とでもランダムにお金を交換する）が、結果として「極端な貧富の差」を生み出すということです。ごく少数の大金持ちと、大多数のほぼ破産状態の人々が生まれるのです。</w:t>
      </w:r>
    </w:p>
    <w:p w14:paraId="595ACDFA" w14:textId="77777777" w:rsidR="00111E54" w:rsidRDefault="00000000">
      <w:pPr>
        <w:pStyle w:val="5"/>
        <w:rPr>
          <w:lang w:eastAsia="ja-JP"/>
        </w:rPr>
      </w:pPr>
      <w:bookmarkStart w:id="8" w:name="統計力学の普遍性正準理論へ"/>
      <w:bookmarkEnd w:id="7"/>
      <w:r>
        <w:rPr>
          <w:lang w:eastAsia="ja-JP"/>
        </w:rPr>
        <w:lastRenderedPageBreak/>
        <w:t xml:space="preserve">2.2.3 </w:t>
      </w:r>
      <w:r>
        <w:rPr>
          <w:rFonts w:hint="eastAsia"/>
          <w:lang w:eastAsia="ja-JP"/>
        </w:rPr>
        <w:t>統計力学の普遍性：正準理論へ</w:t>
      </w:r>
    </w:p>
    <w:p w14:paraId="0B9CD594" w14:textId="6CF6F4E3" w:rsidR="00111E54" w:rsidRDefault="00000000">
      <w:pPr>
        <w:pStyle w:val="FirstParagraph"/>
        <w:rPr>
          <w:lang w:eastAsia="ja-JP"/>
        </w:rPr>
      </w:pPr>
      <w:r>
        <w:rPr>
          <w:rFonts w:hint="eastAsia"/>
          <w:lang w:eastAsia="ja-JP"/>
        </w:rPr>
        <w:t>このマネーゲームと、物質中の粒子のエネルギー分布の問題は、実は全く同じ構造を</w:t>
      </w:r>
      <w:r w:rsidR="00273DAA">
        <w:rPr>
          <w:rFonts w:hint="eastAsia"/>
          <w:lang w:eastAsia="ja-JP"/>
        </w:rPr>
        <w:t>もち</w:t>
      </w:r>
      <w:r>
        <w:rPr>
          <w:rFonts w:hint="eastAsia"/>
          <w:lang w:eastAsia="ja-JP"/>
        </w:rPr>
        <w:t>ます。</w:t>
      </w:r>
    </w:p>
    <w:p w14:paraId="1ABA3582" w14:textId="591D9DE0" w:rsidR="00111E54" w:rsidRDefault="00000000">
      <w:pPr>
        <w:pStyle w:val="Compact"/>
        <w:numPr>
          <w:ilvl w:val="0"/>
          <w:numId w:val="6"/>
        </w:numPr>
        <w:rPr>
          <w:lang w:eastAsia="ja-JP"/>
        </w:rPr>
      </w:pPr>
      <w:r>
        <w:rPr>
          <w:rFonts w:hint="eastAsia"/>
          <w:b/>
          <w:bCs/>
          <w:lang w:eastAsia="ja-JP"/>
        </w:rPr>
        <w:t>経済学</w:t>
      </w:r>
      <w:r>
        <w:rPr>
          <w:lang w:eastAsia="ja-JP"/>
        </w:rPr>
        <w:t xml:space="preserve">: </w:t>
      </w:r>
      <w:r>
        <w:rPr>
          <w:lang w:eastAsia="ja-JP"/>
        </w:rPr>
        <w:t>「</w:t>
      </w:r>
      <w:r>
        <w:rPr>
          <w:rStyle w:val="VerbatimChar"/>
          <w:lang w:eastAsia="ja-JP"/>
        </w:rPr>
        <w:t>N</w:t>
      </w:r>
      <w:r>
        <w:rPr>
          <w:lang w:eastAsia="ja-JP"/>
        </w:rPr>
        <w:t xml:space="preserve"> </w:t>
      </w:r>
      <w:r>
        <w:rPr>
          <w:rFonts w:hint="eastAsia"/>
          <w:lang w:eastAsia="ja-JP"/>
        </w:rPr>
        <w:t>人が全財産</w:t>
      </w:r>
      <w:r>
        <w:rPr>
          <w:lang w:eastAsia="ja-JP"/>
        </w:rPr>
        <w:t xml:space="preserve"> </w:t>
      </w:r>
      <w:proofErr w:type="spellStart"/>
      <w:r>
        <w:rPr>
          <w:rStyle w:val="VerbatimChar"/>
          <w:lang w:eastAsia="ja-JP"/>
        </w:rPr>
        <w:t>M</w:t>
      </w:r>
      <w:r w:rsidRPr="00273DAA">
        <w:rPr>
          <w:rStyle w:val="VerbatimChar"/>
          <w:vertAlign w:val="subscript"/>
          <w:lang w:eastAsia="ja-JP"/>
        </w:rPr>
        <w:t>tot</w:t>
      </w:r>
      <w:proofErr w:type="spellEnd"/>
      <w:r>
        <w:rPr>
          <w:lang w:eastAsia="ja-JP"/>
        </w:rPr>
        <w:t xml:space="preserve"> </w:t>
      </w:r>
      <w:r>
        <w:rPr>
          <w:rFonts w:hint="eastAsia"/>
          <w:lang w:eastAsia="ja-JP"/>
        </w:rPr>
        <w:t>を分け合い、出会うたびにお金</w:t>
      </w:r>
      <w:r>
        <w:rPr>
          <w:lang w:eastAsia="ja-JP"/>
        </w:rPr>
        <w:t xml:space="preserve"> </w:t>
      </w:r>
      <w:proofErr w:type="spellStart"/>
      <w:r>
        <w:rPr>
          <w:rStyle w:val="VerbatimChar"/>
        </w:rPr>
        <w:t>Δ</w:t>
      </w:r>
      <w:r>
        <w:rPr>
          <w:rStyle w:val="VerbatimChar"/>
          <w:lang w:eastAsia="ja-JP"/>
        </w:rPr>
        <w:t>m</w:t>
      </w:r>
      <w:proofErr w:type="spellEnd"/>
      <w:r>
        <w:rPr>
          <w:lang w:eastAsia="ja-JP"/>
        </w:rPr>
        <w:t xml:space="preserve"> </w:t>
      </w:r>
      <w:r>
        <w:rPr>
          <w:rFonts w:hint="eastAsia"/>
          <w:lang w:eastAsia="ja-JP"/>
        </w:rPr>
        <w:t>を交換すると、財産分布</w:t>
      </w:r>
      <w:r>
        <w:rPr>
          <w:lang w:eastAsia="ja-JP"/>
        </w:rPr>
        <w:t xml:space="preserve"> </w:t>
      </w:r>
      <w:r>
        <w:rPr>
          <w:rStyle w:val="VerbatimChar"/>
          <w:lang w:eastAsia="ja-JP"/>
        </w:rPr>
        <w:t>P(m)</w:t>
      </w:r>
      <w:r>
        <w:rPr>
          <w:lang w:eastAsia="ja-JP"/>
        </w:rPr>
        <w:t xml:space="preserve"> </w:t>
      </w:r>
      <w:r>
        <w:rPr>
          <w:rFonts w:hint="eastAsia"/>
          <w:lang w:eastAsia="ja-JP"/>
        </w:rPr>
        <w:t>はどうなるか？」</w:t>
      </w:r>
    </w:p>
    <w:p w14:paraId="3C7A0424" w14:textId="35DDDA85" w:rsidR="00111E54" w:rsidRPr="00273DAA" w:rsidRDefault="00000000" w:rsidP="00273DAA">
      <w:pPr>
        <w:pStyle w:val="Compact"/>
        <w:numPr>
          <w:ilvl w:val="1"/>
          <w:numId w:val="7"/>
        </w:numPr>
        <w:rPr>
          <w:lang w:eastAsia="ja-JP"/>
        </w:rPr>
      </w:pPr>
      <w:r>
        <w:rPr>
          <w:rFonts w:hint="eastAsia"/>
          <w:lang w:eastAsia="ja-JP"/>
        </w:rPr>
        <w:t>答え</w:t>
      </w:r>
      <w:r>
        <w:rPr>
          <w:rFonts w:hint="eastAsia"/>
          <w:lang w:eastAsia="ja-JP"/>
        </w:rPr>
        <w:t>:</w:t>
      </w:r>
      <w:r w:rsidR="00273DAA">
        <w:rPr>
          <w:rFonts w:hint="eastAsia"/>
          <w:lang w:eastAsia="ja-JP"/>
        </w:rPr>
        <w:t xml:space="preserve"> </w:t>
      </w:r>
      <m:oMath>
        <m:r>
          <w:rPr>
            <w:rFonts w:ascii="Cambria Math" w:hAnsi="Cambria Math"/>
            <w:lang w:eastAsia="ja-JP"/>
          </w:rPr>
          <m:t>P</m:t>
        </m:r>
        <m:r>
          <m:rPr>
            <m:sty m:val="p"/>
          </m:rPr>
          <w:rPr>
            <w:rFonts w:ascii="Cambria Math" w:hAnsi="Cambria Math"/>
            <w:lang w:eastAsia="ja-JP"/>
          </w:rPr>
          <m:t>(</m:t>
        </m:r>
        <m:r>
          <w:rPr>
            <w:rFonts w:ascii="Cambria Math" w:hAnsi="Cambria Math"/>
            <w:lang w:eastAsia="ja-JP"/>
          </w:rPr>
          <m:t>m</m:t>
        </m:r>
        <m:r>
          <m:rPr>
            <m:sty m:val="p"/>
          </m:rPr>
          <w:rPr>
            <w:rFonts w:ascii="Cambria Math" w:hAnsi="Cambria Math"/>
            <w:lang w:eastAsia="ja-JP"/>
          </w:rPr>
          <m:t>)∝</m:t>
        </m:r>
        <m:r>
          <w:rPr>
            <w:rFonts w:ascii="Cambria Math" w:hAnsi="Cambria Math"/>
            <w:lang w:eastAsia="ja-JP"/>
          </w:rPr>
          <m:t>exp</m:t>
        </m:r>
        <m:r>
          <m:rPr>
            <m:sty m:val="p"/>
          </m:rPr>
          <w:rPr>
            <w:rFonts w:ascii="Cambria Math" w:hAnsi="Cambria Math"/>
            <w:lang w:eastAsia="ja-JP"/>
          </w:rPr>
          <m:t>(-</m:t>
        </m:r>
        <m:f>
          <m:fPr>
            <m:ctrlPr>
              <w:rPr>
                <w:rFonts w:ascii="Cambria Math" w:hAnsi="Cambria Math"/>
              </w:rPr>
            </m:ctrlPr>
          </m:fPr>
          <m:num>
            <m:r>
              <w:rPr>
                <w:rFonts w:ascii="Cambria Math" w:hAnsi="Cambria Math"/>
                <w:lang w:eastAsia="ja-JP"/>
              </w:rPr>
              <m:t>m</m:t>
            </m:r>
          </m:num>
          <m:den>
            <m:r>
              <m:rPr>
                <m:sty m:val="p"/>
              </m:rPr>
              <w:rPr>
                <w:rFonts w:ascii="Cambria Math" w:hAnsi="Cambria Math"/>
                <w:lang w:eastAsia="ja-JP"/>
              </w:rPr>
              <m:t>⟨</m:t>
            </m:r>
            <m:r>
              <w:rPr>
                <w:rFonts w:ascii="Cambria Math" w:hAnsi="Cambria Math"/>
                <w:lang w:eastAsia="ja-JP"/>
              </w:rPr>
              <m:t>m</m:t>
            </m:r>
            <m:r>
              <m:rPr>
                <m:sty m:val="p"/>
              </m:rPr>
              <w:rPr>
                <w:rFonts w:ascii="Cambria Math" w:hAnsi="Cambria Math"/>
                <w:lang w:eastAsia="ja-JP"/>
              </w:rPr>
              <m:t>⟩</m:t>
            </m:r>
          </m:den>
        </m:f>
        <m:r>
          <m:rPr>
            <m:sty m:val="p"/>
          </m:rPr>
          <w:rPr>
            <w:rFonts w:ascii="Cambria Math" w:hAnsi="Cambria Math"/>
            <w:lang w:eastAsia="ja-JP"/>
          </w:rPr>
          <m:t>)</m:t>
        </m:r>
      </m:oMath>
    </w:p>
    <w:p w14:paraId="2FFDB46B" w14:textId="603E8C7D" w:rsidR="00111E54" w:rsidRDefault="00000000">
      <w:pPr>
        <w:pStyle w:val="Compact"/>
        <w:numPr>
          <w:ilvl w:val="0"/>
          <w:numId w:val="6"/>
        </w:numPr>
        <w:rPr>
          <w:lang w:eastAsia="ja-JP"/>
        </w:rPr>
      </w:pPr>
      <w:r>
        <w:rPr>
          <w:rFonts w:hint="eastAsia"/>
          <w:b/>
          <w:bCs/>
          <w:lang w:eastAsia="ja-JP"/>
        </w:rPr>
        <w:t>物理学</w:t>
      </w:r>
      <w:r>
        <w:rPr>
          <w:lang w:eastAsia="ja-JP"/>
        </w:rPr>
        <w:t xml:space="preserve">: </w:t>
      </w:r>
      <w:r>
        <w:rPr>
          <w:lang w:eastAsia="ja-JP"/>
        </w:rPr>
        <w:t>「</w:t>
      </w:r>
      <w:r>
        <w:rPr>
          <w:rStyle w:val="VerbatimChar"/>
          <w:lang w:eastAsia="ja-JP"/>
        </w:rPr>
        <w:t>N</w:t>
      </w:r>
      <w:r>
        <w:rPr>
          <w:lang w:eastAsia="ja-JP"/>
        </w:rPr>
        <w:t xml:space="preserve"> </w:t>
      </w:r>
      <w:r>
        <w:rPr>
          <w:rFonts w:hint="eastAsia"/>
          <w:lang w:eastAsia="ja-JP"/>
        </w:rPr>
        <w:t>個の粒子が全エネルギー</w:t>
      </w:r>
      <w:r>
        <w:rPr>
          <w:lang w:eastAsia="ja-JP"/>
        </w:rPr>
        <w:t xml:space="preserve"> </w:t>
      </w:r>
      <w:proofErr w:type="spellStart"/>
      <w:r>
        <w:rPr>
          <w:rStyle w:val="VerbatimChar"/>
          <w:lang w:eastAsia="ja-JP"/>
        </w:rPr>
        <w:t>E</w:t>
      </w:r>
      <w:r w:rsidRPr="00273DAA">
        <w:rPr>
          <w:rStyle w:val="VerbatimChar"/>
          <w:vertAlign w:val="subscript"/>
          <w:lang w:eastAsia="ja-JP"/>
        </w:rPr>
        <w:t>tot</w:t>
      </w:r>
      <w:proofErr w:type="spellEnd"/>
      <w:r>
        <w:rPr>
          <w:lang w:eastAsia="ja-JP"/>
        </w:rPr>
        <w:t xml:space="preserve"> </w:t>
      </w:r>
      <w:r>
        <w:rPr>
          <w:rFonts w:hint="eastAsia"/>
          <w:lang w:eastAsia="ja-JP"/>
        </w:rPr>
        <w:t>を分け合い、衝突するたびにエネルギー</w:t>
      </w:r>
      <w:r>
        <w:rPr>
          <w:lang w:eastAsia="ja-JP"/>
        </w:rPr>
        <w:t xml:space="preserve"> </w:t>
      </w:r>
      <w:proofErr w:type="spellStart"/>
      <w:r>
        <w:rPr>
          <w:rStyle w:val="VerbatimChar"/>
        </w:rPr>
        <w:t>Δ</w:t>
      </w:r>
      <w:r>
        <w:rPr>
          <w:rStyle w:val="VerbatimChar"/>
          <w:lang w:eastAsia="ja-JP"/>
        </w:rPr>
        <w:t>e</w:t>
      </w:r>
      <w:proofErr w:type="spellEnd"/>
      <w:r>
        <w:rPr>
          <w:lang w:eastAsia="ja-JP"/>
        </w:rPr>
        <w:t xml:space="preserve"> </w:t>
      </w:r>
      <w:r>
        <w:rPr>
          <w:rFonts w:hint="eastAsia"/>
          <w:lang w:eastAsia="ja-JP"/>
        </w:rPr>
        <w:t>を交換すると、エネルギー分布</w:t>
      </w:r>
      <w:r>
        <w:rPr>
          <w:lang w:eastAsia="ja-JP"/>
        </w:rPr>
        <w:t xml:space="preserve"> </w:t>
      </w:r>
      <w:r>
        <w:rPr>
          <w:rStyle w:val="VerbatimChar"/>
          <w:lang w:eastAsia="ja-JP"/>
        </w:rPr>
        <w:t>P(e)</w:t>
      </w:r>
      <w:r>
        <w:rPr>
          <w:lang w:eastAsia="ja-JP"/>
        </w:rPr>
        <w:t xml:space="preserve"> </w:t>
      </w:r>
      <w:r>
        <w:rPr>
          <w:rFonts w:hint="eastAsia"/>
          <w:lang w:eastAsia="ja-JP"/>
        </w:rPr>
        <w:t>はどうなるか？」</w:t>
      </w:r>
    </w:p>
    <w:p w14:paraId="02F2CC34" w14:textId="360AEAE9" w:rsidR="00111E54" w:rsidRPr="00273DAA" w:rsidRDefault="00000000" w:rsidP="00273DAA">
      <w:pPr>
        <w:pStyle w:val="Compact"/>
        <w:numPr>
          <w:ilvl w:val="1"/>
          <w:numId w:val="8"/>
        </w:numPr>
        <w:rPr>
          <w:lang w:eastAsia="ja-JP"/>
        </w:rPr>
      </w:pPr>
      <w:r>
        <w:rPr>
          <w:rFonts w:hint="eastAsia"/>
          <w:lang w:eastAsia="ja-JP"/>
        </w:rPr>
        <w:t>答え</w:t>
      </w:r>
      <w:r>
        <w:rPr>
          <w:rFonts w:hint="eastAsia"/>
          <w:lang w:eastAsia="ja-JP"/>
        </w:rPr>
        <w:t>:</w:t>
      </w:r>
      <w:r w:rsidR="00273DAA">
        <w:rPr>
          <w:rFonts w:hint="eastAsia"/>
          <w:lang w:eastAsia="ja-JP"/>
        </w:rPr>
        <w:t xml:space="preserve"> </w:t>
      </w:r>
      <m:oMath>
        <m:r>
          <w:rPr>
            <w:rFonts w:ascii="Cambria Math" w:hAnsi="Cambria Math"/>
            <w:lang w:eastAsia="ja-JP"/>
          </w:rPr>
          <m:t>P</m:t>
        </m:r>
        <m:r>
          <m:rPr>
            <m:sty m:val="p"/>
          </m:rPr>
          <w:rPr>
            <w:rFonts w:ascii="Cambria Math" w:hAnsi="Cambria Math"/>
            <w:lang w:eastAsia="ja-JP"/>
          </w:rPr>
          <m:t>(</m:t>
        </m:r>
        <m:r>
          <w:rPr>
            <w:rFonts w:ascii="Cambria Math" w:hAnsi="Cambria Math"/>
            <w:lang w:eastAsia="ja-JP"/>
          </w:rPr>
          <m:t>e</m:t>
        </m:r>
        <m:r>
          <m:rPr>
            <m:sty m:val="p"/>
          </m:rPr>
          <w:rPr>
            <w:rFonts w:ascii="Cambria Math" w:hAnsi="Cambria Math"/>
            <w:lang w:eastAsia="ja-JP"/>
          </w:rPr>
          <m:t>)∝</m:t>
        </m:r>
        <m:r>
          <w:rPr>
            <w:rFonts w:ascii="Cambria Math" w:hAnsi="Cambria Math"/>
            <w:lang w:eastAsia="ja-JP"/>
          </w:rPr>
          <m:t>exp</m:t>
        </m:r>
        <m:r>
          <m:rPr>
            <m:sty m:val="p"/>
          </m:rPr>
          <w:rPr>
            <w:rFonts w:ascii="Cambria Math" w:hAnsi="Cambria Math"/>
            <w:lang w:eastAsia="ja-JP"/>
          </w:rPr>
          <m:t>(-</m:t>
        </m:r>
        <m:f>
          <m:fPr>
            <m:ctrlPr>
              <w:rPr>
                <w:rFonts w:ascii="Cambria Math" w:hAnsi="Cambria Math"/>
              </w:rPr>
            </m:ctrlPr>
          </m:fPr>
          <m:num>
            <m:r>
              <w:rPr>
                <w:rFonts w:ascii="Cambria Math" w:hAnsi="Cambria Math"/>
                <w:lang w:eastAsia="ja-JP"/>
              </w:rPr>
              <m:t>e</m:t>
            </m:r>
          </m:num>
          <m:den>
            <m:sSub>
              <m:sSubPr>
                <m:ctrlPr>
                  <w:rPr>
                    <w:rFonts w:ascii="Cambria Math" w:hAnsi="Cambria Math"/>
                  </w:rPr>
                </m:ctrlPr>
              </m:sSubPr>
              <m:e>
                <m:r>
                  <w:rPr>
                    <w:rFonts w:ascii="Cambria Math" w:hAnsi="Cambria Math"/>
                    <w:lang w:eastAsia="ja-JP"/>
                  </w:rPr>
                  <m:t>k</m:t>
                </m:r>
              </m:e>
              <m:sub>
                <m:r>
                  <w:rPr>
                    <w:rFonts w:ascii="Cambria Math" w:hAnsi="Cambria Math"/>
                    <w:lang w:eastAsia="ja-JP"/>
                  </w:rPr>
                  <m:t>B</m:t>
                </m:r>
              </m:sub>
            </m:sSub>
            <m:r>
              <w:rPr>
                <w:rFonts w:ascii="Cambria Math" w:hAnsi="Cambria Math"/>
                <w:lang w:eastAsia="ja-JP"/>
              </w:rPr>
              <m:t>T</m:t>
            </m:r>
          </m:den>
        </m:f>
        <m:r>
          <m:rPr>
            <m:sty m:val="p"/>
          </m:rPr>
          <w:rPr>
            <w:rFonts w:ascii="Cambria Math" w:hAnsi="Cambria Math"/>
            <w:lang w:eastAsia="ja-JP"/>
          </w:rPr>
          <m:t>)</m:t>
        </m:r>
      </m:oMath>
    </w:p>
    <w:p w14:paraId="3790963F" w14:textId="58000BCA" w:rsidR="00111E54" w:rsidRDefault="00000000">
      <w:pPr>
        <w:pStyle w:val="FirstParagraph"/>
        <w:rPr>
          <w:lang w:eastAsia="ja-JP"/>
        </w:rPr>
      </w:pPr>
      <w:r>
        <w:rPr>
          <w:rFonts w:hint="eastAsia"/>
          <w:lang w:eastAsia="ja-JP"/>
        </w:rPr>
        <w:t>ここで、平均エネルギー</w:t>
      </w:r>
      <w:r>
        <w:rPr>
          <w:lang w:eastAsia="ja-JP"/>
        </w:rPr>
        <w:t xml:space="preserve"> </w:t>
      </w:r>
      <w:r>
        <w:rPr>
          <w:rStyle w:val="VerbatimChar"/>
          <w:lang w:eastAsia="ja-JP"/>
        </w:rPr>
        <w:t>⟨e⟩</w:t>
      </w:r>
      <w:r>
        <w:rPr>
          <w:lang w:eastAsia="ja-JP"/>
        </w:rPr>
        <w:t xml:space="preserve"> </w:t>
      </w:r>
      <w:r>
        <w:rPr>
          <w:rFonts w:hint="eastAsia"/>
          <w:lang w:eastAsia="ja-JP"/>
        </w:rPr>
        <w:t>が熱力学的な温度</w:t>
      </w:r>
      <w:r>
        <w:rPr>
          <w:lang w:eastAsia="ja-JP"/>
        </w:rPr>
        <w:t xml:space="preserve"> </w:t>
      </w:r>
      <w:r>
        <w:rPr>
          <w:rStyle w:val="VerbatimChar"/>
          <w:lang w:eastAsia="ja-JP"/>
        </w:rPr>
        <w:t>T</w:t>
      </w:r>
      <w:r>
        <w:rPr>
          <w:lang w:eastAsia="ja-JP"/>
        </w:rPr>
        <w:t xml:space="preserve"> </w:t>
      </w:r>
      <w:r>
        <w:rPr>
          <w:rFonts w:hint="eastAsia"/>
          <w:lang w:eastAsia="ja-JP"/>
        </w:rPr>
        <w:t>と対応します</w:t>
      </w:r>
      <w:r>
        <w:rPr>
          <w:lang w:eastAsia="ja-JP"/>
        </w:rPr>
        <w:t xml:space="preserve"> (</w:t>
      </w:r>
      <w:r>
        <w:rPr>
          <w:rStyle w:val="VerbatimChar"/>
          <w:lang w:eastAsia="ja-JP"/>
        </w:rPr>
        <w:t xml:space="preserve">⟨e⟩ ∝ </w:t>
      </w:r>
      <w:proofErr w:type="spellStart"/>
      <w:r>
        <w:rPr>
          <w:rStyle w:val="VerbatimChar"/>
          <w:lang w:eastAsia="ja-JP"/>
        </w:rPr>
        <w:t>k_B</w:t>
      </w:r>
      <w:proofErr w:type="spellEnd"/>
      <w:r>
        <w:rPr>
          <w:rStyle w:val="VerbatimChar"/>
          <w:lang w:eastAsia="ja-JP"/>
        </w:rPr>
        <w:t xml:space="preserve"> T</w:t>
      </w:r>
      <w:r>
        <w:rPr>
          <w:rFonts w:hint="eastAsia"/>
          <w:lang w:eastAsia="ja-JP"/>
        </w:rPr>
        <w:t>)</w:t>
      </w:r>
      <w:r>
        <w:rPr>
          <w:rFonts w:hint="eastAsia"/>
          <w:lang w:eastAsia="ja-JP"/>
        </w:rPr>
        <w:t>。このアナロジーが示す重要なことは、ボルツマン分布という結果が、ニュートンの運動方程式や量子力学といった</w:t>
      </w:r>
      <w:r>
        <w:rPr>
          <w:rFonts w:hint="eastAsia"/>
          <w:b/>
          <w:bCs/>
          <w:lang w:eastAsia="ja-JP"/>
        </w:rPr>
        <w:t>個別の物理法則に依存しない</w:t>
      </w:r>
      <w:r>
        <w:rPr>
          <w:rFonts w:hint="eastAsia"/>
          <w:lang w:eastAsia="ja-JP"/>
        </w:rPr>
        <w:t>ということです。多数の要素が何か（お金、エネルギー）</w:t>
      </w:r>
      <w:r w:rsidR="00273DAA">
        <w:rPr>
          <w:rFonts w:hint="eastAsia"/>
          <w:lang w:eastAsia="ja-JP"/>
        </w:rPr>
        <w:t>にかかわらず、その</w:t>
      </w:r>
      <w:r w:rsidR="00273DAA" w:rsidRPr="00273DAA">
        <w:rPr>
          <w:rFonts w:hint="eastAsia"/>
          <w:b/>
          <w:bCs/>
          <w:lang w:eastAsia="ja-JP"/>
        </w:rPr>
        <w:t>総量が一定の条件で</w:t>
      </w:r>
      <w:r>
        <w:rPr>
          <w:rFonts w:hint="eastAsia"/>
          <w:lang w:eastAsia="ja-JP"/>
        </w:rPr>
        <w:t>ランダムに交換しあう系であれば、自然にこの分布が現れるのです。これが統計力学の持つ</w:t>
      </w:r>
      <w:r>
        <w:rPr>
          <w:rFonts w:hint="eastAsia"/>
          <w:b/>
          <w:bCs/>
          <w:lang w:eastAsia="ja-JP"/>
        </w:rPr>
        <w:t>普遍性</w:t>
      </w:r>
      <w:r>
        <w:rPr>
          <w:lang w:eastAsia="ja-JP"/>
        </w:rPr>
        <w:t>です。</w:t>
      </w:r>
    </w:p>
    <w:p w14:paraId="40E0C0F0" w14:textId="734DD306" w:rsidR="00111E54" w:rsidRDefault="00000000">
      <w:pPr>
        <w:pStyle w:val="a0"/>
        <w:rPr>
          <w:lang w:eastAsia="ja-JP"/>
        </w:rPr>
      </w:pPr>
      <w:r>
        <w:rPr>
          <w:rFonts w:hint="eastAsia"/>
          <w:lang w:eastAsia="ja-JP"/>
        </w:rPr>
        <w:t>最終的に私たちがたどり着く</w:t>
      </w:r>
      <w:r>
        <w:rPr>
          <w:rFonts w:hint="eastAsia"/>
          <w:b/>
          <w:bCs/>
          <w:lang w:eastAsia="ja-JP"/>
        </w:rPr>
        <w:t>正準理論（</w:t>
      </w:r>
      <w:r>
        <w:rPr>
          <w:rFonts w:hint="eastAsia"/>
          <w:b/>
          <w:bCs/>
          <w:lang w:eastAsia="ja-JP"/>
        </w:rPr>
        <w:t>Canonical</w:t>
      </w:r>
      <w:r>
        <w:rPr>
          <w:b/>
          <w:bCs/>
          <w:lang w:eastAsia="ja-JP"/>
        </w:rPr>
        <w:t xml:space="preserve"> </w:t>
      </w:r>
      <w:r>
        <w:rPr>
          <w:rFonts w:hint="eastAsia"/>
          <w:b/>
          <w:bCs/>
          <w:lang w:eastAsia="ja-JP"/>
        </w:rPr>
        <w:t>Theory</w:t>
      </w:r>
      <w:r>
        <w:rPr>
          <w:rFonts w:hint="eastAsia"/>
          <w:b/>
          <w:bCs/>
          <w:lang w:eastAsia="ja-JP"/>
        </w:rPr>
        <w:t>）</w:t>
      </w:r>
      <w:r>
        <w:rPr>
          <w:rFonts w:hint="eastAsia"/>
          <w:lang w:eastAsia="ja-JP"/>
        </w:rPr>
        <w:t>では、ある微視的状態</w:t>
      </w:r>
      <w:r>
        <w:rPr>
          <w:lang w:eastAsia="ja-JP"/>
        </w:rPr>
        <w:t xml:space="preserve"> </w:t>
      </w:r>
      <w:r w:rsidRPr="00273DAA">
        <w:rPr>
          <w:rStyle w:val="VerbatimChar"/>
          <w:i/>
          <w:iCs/>
          <w:lang w:eastAsia="ja-JP"/>
        </w:rPr>
        <w:t>X</w:t>
      </w:r>
      <w:r>
        <w:rPr>
          <w:lang w:eastAsia="ja-JP"/>
        </w:rPr>
        <w:t xml:space="preserve"> </w:t>
      </w:r>
      <w:r>
        <w:rPr>
          <w:rFonts w:hint="eastAsia"/>
          <w:lang w:eastAsia="ja-JP"/>
        </w:rPr>
        <w:t>が出現する確率は、その</w:t>
      </w:r>
      <w:r w:rsidR="00273DAA">
        <w:rPr>
          <w:rFonts w:hint="eastAsia"/>
          <w:lang w:eastAsia="ja-JP"/>
        </w:rPr>
        <w:t>系</w:t>
      </w:r>
      <w:r>
        <w:rPr>
          <w:rFonts w:hint="eastAsia"/>
          <w:lang w:eastAsia="ja-JP"/>
        </w:rPr>
        <w:t>が持つ全エネルギー</w:t>
      </w:r>
      <w:r>
        <w:rPr>
          <w:lang w:eastAsia="ja-JP"/>
        </w:rPr>
        <w:t xml:space="preserve"> </w:t>
      </w:r>
      <w:r w:rsidRPr="00273DAA">
        <w:rPr>
          <w:rStyle w:val="VerbatimChar"/>
          <w:i/>
          <w:iCs/>
          <w:lang w:eastAsia="ja-JP"/>
        </w:rPr>
        <w:t>E</w:t>
      </w:r>
      <w:r>
        <w:rPr>
          <w:rStyle w:val="VerbatimChar"/>
          <w:lang w:eastAsia="ja-JP"/>
        </w:rPr>
        <w:t>(</w:t>
      </w:r>
      <w:r w:rsidRPr="00273DAA">
        <w:rPr>
          <w:rStyle w:val="VerbatimChar"/>
          <w:i/>
          <w:iCs/>
          <w:lang w:eastAsia="ja-JP"/>
        </w:rPr>
        <w:t>X</w:t>
      </w:r>
      <w:r>
        <w:rPr>
          <w:rStyle w:val="VerbatimChar"/>
          <w:lang w:eastAsia="ja-JP"/>
        </w:rPr>
        <w:t>)</w:t>
      </w:r>
      <w:r>
        <w:rPr>
          <w:lang w:eastAsia="ja-JP"/>
        </w:rPr>
        <w:t xml:space="preserve"> </w:t>
      </w:r>
      <w:r>
        <w:rPr>
          <w:rFonts w:hint="eastAsia"/>
          <w:lang w:eastAsia="ja-JP"/>
        </w:rPr>
        <w:t>だけで決まる、という結論が導かれます。</w:t>
      </w:r>
    </w:p>
    <w:p w14:paraId="09567DB3" w14:textId="77777777" w:rsidR="00111E54" w:rsidRDefault="00000000">
      <w:pPr>
        <w:pStyle w:val="a0"/>
      </w:pPr>
      <m:oMathPara>
        <m:oMathParaPr>
          <m:jc m:val="center"/>
        </m:oMathParaPr>
        <m:oMath>
          <m:r>
            <w:rPr>
              <w:rFonts w:ascii="Cambria Math" w:hAnsi="Cambria Math"/>
            </w:rPr>
            <m:t>P</m:t>
          </m:r>
          <m:r>
            <m:rPr>
              <m:sty m:val="p"/>
            </m:rPr>
            <w:rPr>
              <w:rFonts w:ascii="Cambria Math" w:hAnsi="Cambria Math"/>
            </w:rPr>
            <m:t>(</m:t>
          </m:r>
          <m:r>
            <w:rPr>
              <w:rFonts w:ascii="Cambria Math" w:hAnsi="Cambria Math"/>
            </w:rPr>
            <m:t>X</m:t>
          </m:r>
          <m:r>
            <m:rPr>
              <m:sty m:val="p"/>
            </m:rPr>
            <w:rPr>
              <w:rFonts w:ascii="Cambria Math" w:hAnsi="Cambria Math"/>
            </w:rPr>
            <m:t>)∝exp</m:t>
          </m:r>
          <m:d>
            <m:dPr>
              <m:ctrlPr>
                <w:rPr>
                  <w:rFonts w:ascii="Cambria Math" w:hAnsi="Cambria Math"/>
                </w:rPr>
              </m:ctrlPr>
            </m:dPr>
            <m:e>
              <m:r>
                <m:rPr>
                  <m:sty m:val="p"/>
                </m:rPr>
                <w:rPr>
                  <w:rFonts w:ascii="Cambria Math" w:hAnsi="Cambria Math"/>
                </w:rPr>
                <m:t>-</m:t>
              </m:r>
              <m:f>
                <m:fPr>
                  <m:ctrlPr>
                    <w:rPr>
                      <w:rFonts w:ascii="Cambria Math" w:hAnsi="Cambria Math"/>
                    </w:rPr>
                  </m:ctrlPr>
                </m:fPr>
                <m:num>
                  <m:r>
                    <w:rPr>
                      <w:rFonts w:ascii="Cambria Math" w:hAnsi="Cambria Math"/>
                    </w:rPr>
                    <m:t>E</m:t>
                  </m:r>
                  <m:r>
                    <m:rPr>
                      <m:sty m:val="p"/>
                    </m:rPr>
                    <w:rPr>
                      <w:rFonts w:ascii="Cambria Math" w:hAnsi="Cambria Math"/>
                    </w:rPr>
                    <m:t>(</m:t>
                  </m:r>
                  <m:r>
                    <w:rPr>
                      <w:rFonts w:ascii="Cambria Math" w:hAnsi="Cambria Math"/>
                    </w:rPr>
                    <m:t>X</m:t>
                  </m:r>
                  <m:r>
                    <m:rPr>
                      <m:sty m:val="p"/>
                    </m:rPr>
                    <w:rPr>
                      <w:rFonts w:ascii="Cambria Math" w:hAnsi="Cambria Math"/>
                    </w:rPr>
                    <m:t>)</m:t>
                  </m:r>
                </m:num>
                <m:den>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den>
              </m:f>
            </m:e>
          </m:d>
        </m:oMath>
      </m:oMathPara>
    </w:p>
    <w:p w14:paraId="5620EC94" w14:textId="77777777" w:rsidR="00111E54" w:rsidRDefault="00000000">
      <w:pPr>
        <w:pStyle w:val="FirstParagraph"/>
        <w:rPr>
          <w:lang w:eastAsia="ja-JP"/>
        </w:rPr>
      </w:pPr>
      <w:r>
        <w:rPr>
          <w:rFonts w:hint="eastAsia"/>
          <w:lang w:eastAsia="ja-JP"/>
        </w:rPr>
        <w:t>この普遍的な理論に到達する前に、本日の講義では、より具体的なモデルである理想気体について、空間の対称性だけを仮定して速度分布関数を導出してみましょう。</w:t>
      </w:r>
    </w:p>
    <w:p w14:paraId="6872E2D4" w14:textId="77777777" w:rsidR="00273DAA" w:rsidRDefault="00273DAA" w:rsidP="00273DAA">
      <w:pPr>
        <w:pStyle w:val="a0"/>
        <w:rPr>
          <w:lang w:eastAsia="ja-JP"/>
        </w:rPr>
      </w:pPr>
    </w:p>
    <w:p w14:paraId="0CD0051F" w14:textId="77777777" w:rsidR="00273DAA" w:rsidRDefault="00273DAA" w:rsidP="00273DAA">
      <w:pPr>
        <w:pStyle w:val="a0"/>
        <w:rPr>
          <w:lang w:eastAsia="ja-JP"/>
        </w:rPr>
      </w:pPr>
    </w:p>
    <w:p w14:paraId="5F5A828D" w14:textId="77777777" w:rsidR="00273DAA" w:rsidRPr="00273DAA" w:rsidRDefault="00273DAA" w:rsidP="00273DAA">
      <w:pPr>
        <w:pStyle w:val="a0"/>
        <w:rPr>
          <w:lang w:eastAsia="ja-JP"/>
        </w:rPr>
      </w:pPr>
    </w:p>
    <w:p w14:paraId="3007B46D" w14:textId="77777777" w:rsidR="00111E54" w:rsidRDefault="00000000">
      <w:pPr>
        <w:pStyle w:val="4"/>
        <w:rPr>
          <w:lang w:eastAsia="ja-JP"/>
        </w:rPr>
      </w:pPr>
      <w:bookmarkStart w:id="9" w:name="気体分子運動論とマクスウェルの速度分布則"/>
      <w:bookmarkEnd w:id="5"/>
      <w:bookmarkEnd w:id="8"/>
      <w:r>
        <w:rPr>
          <w:lang w:eastAsia="ja-JP"/>
        </w:rPr>
        <w:lastRenderedPageBreak/>
        <w:t xml:space="preserve">2.3 </w:t>
      </w:r>
      <w:r>
        <w:rPr>
          <w:rFonts w:hint="eastAsia"/>
          <w:lang w:eastAsia="ja-JP"/>
        </w:rPr>
        <w:t>気体分子運動論とマクスウェルの速度分布則</w:t>
      </w:r>
    </w:p>
    <w:p w14:paraId="32A17937" w14:textId="77777777" w:rsidR="00111E54" w:rsidRDefault="00000000">
      <w:pPr>
        <w:pStyle w:val="5"/>
        <w:rPr>
          <w:lang w:eastAsia="ja-JP"/>
        </w:rPr>
      </w:pPr>
      <w:bookmarkStart w:id="10" w:name="速度分布関数の導出空間の対称性からのアプローチ"/>
      <w:r>
        <w:rPr>
          <w:lang w:eastAsia="ja-JP"/>
        </w:rPr>
        <w:t xml:space="preserve">2.3.1 </w:t>
      </w:r>
      <w:r>
        <w:rPr>
          <w:rFonts w:hint="eastAsia"/>
          <w:lang w:eastAsia="ja-JP"/>
        </w:rPr>
        <w:t>速度分布関数の導出：空間の対称性からのアプローチ</w:t>
      </w:r>
    </w:p>
    <w:p w14:paraId="77B3EE9F" w14:textId="77777777" w:rsidR="00111E54" w:rsidRDefault="00000000">
      <w:pPr>
        <w:pStyle w:val="FirstParagraph"/>
        <w:rPr>
          <w:lang w:eastAsia="ja-JP"/>
        </w:rPr>
      </w:pPr>
      <w:r>
        <w:rPr>
          <w:rFonts w:hint="eastAsia"/>
          <w:lang w:eastAsia="ja-JP"/>
        </w:rPr>
        <w:t>外部からのポテンシャルが働かない（あるいは一様である）理想気体を考えます。このとき、気体分子が持つ速度の分布はどのようになるでしょうか。スコットランドの物理学者ジェームズ・クラーク・マクスウェルは、</w:t>
      </w:r>
      <w:r>
        <w:rPr>
          <w:rFonts w:hint="eastAsia"/>
          <w:lang w:eastAsia="ja-JP"/>
        </w:rPr>
        <w:t>1860</w:t>
      </w:r>
      <w:r>
        <w:rPr>
          <w:rFonts w:hint="eastAsia"/>
          <w:lang w:eastAsia="ja-JP"/>
        </w:rPr>
        <w:t>年に、いくつかの単純な対称性の仮定だけからこの問題を解き明かしました。</w:t>
      </w:r>
    </w:p>
    <w:p w14:paraId="2F549CC1" w14:textId="77777777" w:rsidR="00273DAA" w:rsidRDefault="00000000">
      <w:pPr>
        <w:pStyle w:val="a0"/>
        <w:rPr>
          <w:lang w:eastAsia="ja-JP"/>
        </w:rPr>
      </w:pPr>
      <w:r>
        <w:rPr>
          <w:rFonts w:hint="eastAsia"/>
          <w:b/>
          <w:bCs/>
          <w:lang w:eastAsia="ja-JP"/>
        </w:rPr>
        <w:t>マクスウェルの仮定</w:t>
      </w:r>
      <w:r>
        <w:rPr>
          <w:lang w:eastAsia="ja-JP"/>
        </w:rPr>
        <w:t xml:space="preserve"> </w:t>
      </w:r>
    </w:p>
    <w:p w14:paraId="0815737C" w14:textId="77777777" w:rsidR="00273DAA" w:rsidRDefault="00000000" w:rsidP="00273DAA">
      <w:pPr>
        <w:pStyle w:val="a0"/>
        <w:numPr>
          <w:ilvl w:val="0"/>
          <w:numId w:val="13"/>
        </w:numPr>
        <w:rPr>
          <w:lang w:eastAsia="ja-JP"/>
        </w:rPr>
      </w:pPr>
      <w:r>
        <w:rPr>
          <w:rFonts w:hint="eastAsia"/>
          <w:b/>
          <w:bCs/>
          <w:lang w:eastAsia="ja-JP"/>
        </w:rPr>
        <w:t>仮定</w:t>
      </w:r>
      <w:r>
        <w:rPr>
          <w:rFonts w:hint="eastAsia"/>
          <w:b/>
          <w:bCs/>
          <w:lang w:eastAsia="ja-JP"/>
        </w:rPr>
        <w:t>0:</w:t>
      </w:r>
      <w:r>
        <w:rPr>
          <w:b/>
          <w:bCs/>
          <w:lang w:eastAsia="ja-JP"/>
        </w:rPr>
        <w:t xml:space="preserve"> </w:t>
      </w:r>
      <w:r>
        <w:rPr>
          <w:rFonts w:hint="eastAsia"/>
          <w:b/>
          <w:bCs/>
          <w:lang w:eastAsia="ja-JP"/>
        </w:rPr>
        <w:t>空間の均一性</w:t>
      </w:r>
      <w:r>
        <w:rPr>
          <w:lang w:eastAsia="ja-JP"/>
        </w:rPr>
        <w:t xml:space="preserve"> </w:t>
      </w:r>
      <w:r>
        <w:rPr>
          <w:rFonts w:hint="eastAsia"/>
          <w:lang w:eastAsia="ja-JP"/>
        </w:rPr>
        <w:t>外部ポテンシャルがないため、分子がどの場所に存在するかという確率は一様です。したがって、分布関数は位置</w:t>
      </w:r>
      <w:r>
        <w:rPr>
          <w:lang w:eastAsia="ja-JP"/>
        </w:rPr>
        <w:t xml:space="preserve"> </w:t>
      </w:r>
      <w:r>
        <w:rPr>
          <w:rStyle w:val="VerbatimChar"/>
          <w:lang w:eastAsia="ja-JP"/>
        </w:rPr>
        <w:t>r</w:t>
      </w:r>
      <w:r>
        <w:rPr>
          <w:lang w:eastAsia="ja-JP"/>
        </w:rPr>
        <w:t xml:space="preserve"> </w:t>
      </w:r>
      <w:r>
        <w:rPr>
          <w:rFonts w:hint="eastAsia"/>
          <w:lang w:eastAsia="ja-JP"/>
        </w:rPr>
        <w:t>に依存せず、速度</w:t>
      </w:r>
      <w:r>
        <w:rPr>
          <w:lang w:eastAsia="ja-JP"/>
        </w:rPr>
        <w:t xml:space="preserve"> </w:t>
      </w:r>
      <w:r>
        <w:rPr>
          <w:rStyle w:val="VerbatimChar"/>
          <w:lang w:eastAsia="ja-JP"/>
        </w:rPr>
        <w:t>v</w:t>
      </w:r>
      <w:r>
        <w:rPr>
          <w:lang w:eastAsia="ja-JP"/>
        </w:rPr>
        <w:t xml:space="preserve"> </w:t>
      </w:r>
      <w:r>
        <w:rPr>
          <w:rFonts w:hint="eastAsia"/>
          <w:lang w:eastAsia="ja-JP"/>
        </w:rPr>
        <w:t>だけの関数となります。</w:t>
      </w:r>
      <w:r>
        <w:rPr>
          <w:lang w:eastAsia="ja-JP"/>
        </w:rPr>
        <w:t xml:space="preserve"> </w:t>
      </w:r>
    </w:p>
    <w:p w14:paraId="43759ED3" w14:textId="34AF7E97" w:rsidR="00273DAA" w:rsidRDefault="00000000" w:rsidP="00273DAA">
      <w:pPr>
        <w:pStyle w:val="a0"/>
        <w:numPr>
          <w:ilvl w:val="0"/>
          <w:numId w:val="13"/>
        </w:numPr>
        <w:rPr>
          <w:lang w:eastAsia="ja-JP"/>
        </w:rPr>
      </w:pPr>
      <w:r w:rsidRPr="00273DAA">
        <w:rPr>
          <w:rFonts w:hint="eastAsia"/>
          <w:b/>
          <w:bCs/>
          <w:lang w:eastAsia="ja-JP"/>
        </w:rPr>
        <w:t>仮定</w:t>
      </w:r>
      <w:r w:rsidRPr="00273DAA">
        <w:rPr>
          <w:rFonts w:hint="eastAsia"/>
          <w:b/>
          <w:bCs/>
          <w:lang w:eastAsia="ja-JP"/>
        </w:rPr>
        <w:t>1:</w:t>
      </w:r>
      <w:r w:rsidRPr="00273DAA">
        <w:rPr>
          <w:b/>
          <w:bCs/>
          <w:lang w:eastAsia="ja-JP"/>
        </w:rPr>
        <w:t xml:space="preserve"> </w:t>
      </w:r>
      <w:r w:rsidRPr="00273DAA">
        <w:rPr>
          <w:rFonts w:hint="eastAsia"/>
          <w:b/>
          <w:bCs/>
          <w:lang w:eastAsia="ja-JP"/>
        </w:rPr>
        <w:t>速度成分の独立性</w:t>
      </w:r>
      <w:r>
        <w:rPr>
          <w:lang w:eastAsia="ja-JP"/>
        </w:rPr>
        <w:t xml:space="preserve"> </w:t>
      </w:r>
      <w:r>
        <w:rPr>
          <w:rFonts w:hint="eastAsia"/>
          <w:lang w:eastAsia="ja-JP"/>
        </w:rPr>
        <w:t>分子の速度の</w:t>
      </w:r>
      <w:r>
        <w:rPr>
          <w:lang w:eastAsia="ja-JP"/>
        </w:rPr>
        <w:t xml:space="preserve"> </w:t>
      </w:r>
      <w:r>
        <w:rPr>
          <w:rStyle w:val="VerbatimChar"/>
          <w:lang w:eastAsia="ja-JP"/>
        </w:rPr>
        <w:t>x, y, z</w:t>
      </w:r>
      <w:r>
        <w:rPr>
          <w:lang w:eastAsia="ja-JP"/>
        </w:rPr>
        <w:t xml:space="preserve"> </w:t>
      </w:r>
      <w:r>
        <w:rPr>
          <w:rFonts w:hint="eastAsia"/>
          <w:lang w:eastAsia="ja-JP"/>
        </w:rPr>
        <w:t>成分、</w:t>
      </w:r>
      <w:proofErr w:type="spellStart"/>
      <w:r w:rsidRPr="00273DAA">
        <w:rPr>
          <w:rStyle w:val="VerbatimChar"/>
          <w:i/>
          <w:iCs/>
          <w:lang w:eastAsia="ja-JP"/>
        </w:rPr>
        <w:t>v</w:t>
      </w:r>
      <w:r w:rsidRPr="00273DAA">
        <w:rPr>
          <w:rStyle w:val="VerbatimChar"/>
          <w:vertAlign w:val="subscript"/>
          <w:lang w:eastAsia="ja-JP"/>
        </w:rPr>
        <w:t>x</w:t>
      </w:r>
      <w:proofErr w:type="spellEnd"/>
      <w:r>
        <w:rPr>
          <w:rStyle w:val="VerbatimChar"/>
          <w:lang w:eastAsia="ja-JP"/>
        </w:rPr>
        <w:t xml:space="preserve">, </w:t>
      </w:r>
      <w:proofErr w:type="spellStart"/>
      <w:r w:rsidRPr="00273DAA">
        <w:rPr>
          <w:rStyle w:val="VerbatimChar"/>
          <w:i/>
          <w:iCs/>
          <w:lang w:eastAsia="ja-JP"/>
        </w:rPr>
        <w:t>v</w:t>
      </w:r>
      <w:r w:rsidRPr="00273DAA">
        <w:rPr>
          <w:rStyle w:val="VerbatimChar"/>
          <w:vertAlign w:val="subscript"/>
          <w:lang w:eastAsia="ja-JP"/>
        </w:rPr>
        <w:t>y</w:t>
      </w:r>
      <w:proofErr w:type="spellEnd"/>
      <w:r>
        <w:rPr>
          <w:rStyle w:val="VerbatimChar"/>
          <w:lang w:eastAsia="ja-JP"/>
        </w:rPr>
        <w:t xml:space="preserve">, </w:t>
      </w:r>
      <w:proofErr w:type="spellStart"/>
      <w:r w:rsidRPr="00273DAA">
        <w:rPr>
          <w:rStyle w:val="VerbatimChar"/>
          <w:i/>
          <w:iCs/>
          <w:lang w:eastAsia="ja-JP"/>
        </w:rPr>
        <w:t>v</w:t>
      </w:r>
      <w:r w:rsidRPr="00273DAA">
        <w:rPr>
          <w:rStyle w:val="VerbatimChar"/>
          <w:vertAlign w:val="subscript"/>
          <w:lang w:eastAsia="ja-JP"/>
        </w:rPr>
        <w:t>z</w:t>
      </w:r>
      <w:proofErr w:type="spellEnd"/>
      <w:r>
        <w:rPr>
          <w:lang w:eastAsia="ja-JP"/>
        </w:rPr>
        <w:t xml:space="preserve"> </w:t>
      </w:r>
      <w:r>
        <w:rPr>
          <w:rFonts w:hint="eastAsia"/>
          <w:lang w:eastAsia="ja-JP"/>
        </w:rPr>
        <w:t>は互いに独立であると仮定します。確率論において、独立な事象が同時に起こる確率は各事象の確率の積で与えられます。したがって、速度</w:t>
      </w:r>
      <w:r>
        <w:rPr>
          <w:lang w:eastAsia="ja-JP"/>
        </w:rPr>
        <w:t xml:space="preserve"> </w:t>
      </w:r>
      <w:r>
        <w:rPr>
          <w:rStyle w:val="VerbatimChar"/>
          <w:lang w:eastAsia="ja-JP"/>
        </w:rPr>
        <w:t>(</w:t>
      </w:r>
      <w:proofErr w:type="spellStart"/>
      <w:r w:rsidRPr="00273DAA">
        <w:rPr>
          <w:rStyle w:val="VerbatimChar"/>
          <w:i/>
          <w:iCs/>
          <w:lang w:eastAsia="ja-JP"/>
        </w:rPr>
        <w:t>v</w:t>
      </w:r>
      <w:r w:rsidRPr="00273DAA">
        <w:rPr>
          <w:rStyle w:val="VerbatimChar"/>
          <w:vertAlign w:val="subscript"/>
          <w:lang w:eastAsia="ja-JP"/>
        </w:rPr>
        <w:t>x</w:t>
      </w:r>
      <w:proofErr w:type="spellEnd"/>
      <w:r>
        <w:rPr>
          <w:rStyle w:val="VerbatimChar"/>
          <w:lang w:eastAsia="ja-JP"/>
        </w:rPr>
        <w:t xml:space="preserve">, </w:t>
      </w:r>
      <w:proofErr w:type="spellStart"/>
      <w:r w:rsidRPr="00273DAA">
        <w:rPr>
          <w:rStyle w:val="VerbatimChar"/>
          <w:i/>
          <w:iCs/>
          <w:lang w:eastAsia="ja-JP"/>
        </w:rPr>
        <w:t>v</w:t>
      </w:r>
      <w:r w:rsidRPr="00273DAA">
        <w:rPr>
          <w:rStyle w:val="VerbatimChar"/>
          <w:vertAlign w:val="subscript"/>
          <w:lang w:eastAsia="ja-JP"/>
        </w:rPr>
        <w:t>y</w:t>
      </w:r>
      <w:proofErr w:type="spellEnd"/>
      <w:r>
        <w:rPr>
          <w:rStyle w:val="VerbatimChar"/>
          <w:lang w:eastAsia="ja-JP"/>
        </w:rPr>
        <w:t xml:space="preserve">, </w:t>
      </w:r>
      <w:proofErr w:type="spellStart"/>
      <w:r w:rsidRPr="00273DAA">
        <w:rPr>
          <w:rStyle w:val="VerbatimChar"/>
          <w:i/>
          <w:iCs/>
          <w:lang w:eastAsia="ja-JP"/>
        </w:rPr>
        <w:t>v</w:t>
      </w:r>
      <w:r w:rsidRPr="00273DAA">
        <w:rPr>
          <w:rStyle w:val="VerbatimChar"/>
          <w:vertAlign w:val="subscript"/>
          <w:lang w:eastAsia="ja-JP"/>
        </w:rPr>
        <w:t>z</w:t>
      </w:r>
      <w:proofErr w:type="spellEnd"/>
      <w:r>
        <w:rPr>
          <w:rStyle w:val="VerbatimChar"/>
          <w:lang w:eastAsia="ja-JP"/>
        </w:rPr>
        <w:t>)</w:t>
      </w:r>
      <w:r>
        <w:rPr>
          <w:lang w:eastAsia="ja-JP"/>
        </w:rPr>
        <w:t xml:space="preserve"> </w:t>
      </w:r>
      <w:r>
        <w:rPr>
          <w:rFonts w:hint="eastAsia"/>
          <w:lang w:eastAsia="ja-JP"/>
        </w:rPr>
        <w:t>を持つ確率分布関数</w:t>
      </w:r>
      <w:r>
        <w:rPr>
          <w:lang w:eastAsia="ja-JP"/>
        </w:rPr>
        <w:t xml:space="preserve"> </w:t>
      </w:r>
      <w:r w:rsidRPr="00273DAA">
        <w:rPr>
          <w:rStyle w:val="VerbatimChar"/>
          <w:i/>
          <w:iCs/>
          <w:lang w:eastAsia="ja-JP"/>
        </w:rPr>
        <w:t>f</w:t>
      </w:r>
      <w:r>
        <w:rPr>
          <w:rStyle w:val="VerbatimChar"/>
          <w:lang w:eastAsia="ja-JP"/>
        </w:rPr>
        <w:t>(</w:t>
      </w:r>
      <w:proofErr w:type="spellStart"/>
      <w:r w:rsidRPr="00273DAA">
        <w:rPr>
          <w:rStyle w:val="VerbatimChar"/>
          <w:i/>
          <w:iCs/>
          <w:lang w:eastAsia="ja-JP"/>
        </w:rPr>
        <w:t>v</w:t>
      </w:r>
      <w:r w:rsidRPr="00273DAA">
        <w:rPr>
          <w:rStyle w:val="VerbatimChar"/>
          <w:vertAlign w:val="subscript"/>
          <w:lang w:eastAsia="ja-JP"/>
        </w:rPr>
        <w:t>x</w:t>
      </w:r>
      <w:proofErr w:type="spellEnd"/>
      <w:r>
        <w:rPr>
          <w:rStyle w:val="VerbatimChar"/>
          <w:lang w:eastAsia="ja-JP"/>
        </w:rPr>
        <w:t xml:space="preserve">, </w:t>
      </w:r>
      <w:proofErr w:type="spellStart"/>
      <w:r w:rsidRPr="00273DAA">
        <w:rPr>
          <w:rStyle w:val="VerbatimChar"/>
          <w:i/>
          <w:iCs/>
          <w:lang w:eastAsia="ja-JP"/>
        </w:rPr>
        <w:t>v</w:t>
      </w:r>
      <w:r w:rsidRPr="00273DAA">
        <w:rPr>
          <w:rStyle w:val="VerbatimChar"/>
          <w:vertAlign w:val="subscript"/>
          <w:lang w:eastAsia="ja-JP"/>
        </w:rPr>
        <w:t>y</w:t>
      </w:r>
      <w:proofErr w:type="spellEnd"/>
      <w:r>
        <w:rPr>
          <w:rStyle w:val="VerbatimChar"/>
          <w:lang w:eastAsia="ja-JP"/>
        </w:rPr>
        <w:t xml:space="preserve">, </w:t>
      </w:r>
      <w:proofErr w:type="spellStart"/>
      <w:r w:rsidRPr="00273DAA">
        <w:rPr>
          <w:rStyle w:val="VerbatimChar"/>
          <w:i/>
          <w:iCs/>
          <w:lang w:eastAsia="ja-JP"/>
        </w:rPr>
        <w:t>v</w:t>
      </w:r>
      <w:r w:rsidRPr="00273DAA">
        <w:rPr>
          <w:rStyle w:val="VerbatimChar"/>
          <w:vertAlign w:val="subscript"/>
          <w:lang w:eastAsia="ja-JP"/>
        </w:rPr>
        <w:t>z</w:t>
      </w:r>
      <w:proofErr w:type="spellEnd"/>
      <w:r>
        <w:rPr>
          <w:rStyle w:val="VerbatimChar"/>
          <w:lang w:eastAsia="ja-JP"/>
        </w:rPr>
        <w:t>)</w:t>
      </w:r>
      <w:r>
        <w:rPr>
          <w:lang w:eastAsia="ja-JP"/>
        </w:rPr>
        <w:t xml:space="preserve"> </w:t>
      </w:r>
      <w:r>
        <w:rPr>
          <w:rFonts w:hint="eastAsia"/>
          <w:lang w:eastAsia="ja-JP"/>
        </w:rPr>
        <w:t>は、各成分の分布関数の積で書けるはずです。</w:t>
      </w:r>
      <w:r w:rsidR="00273DAA">
        <w:rPr>
          <w:lang w:eastAsia="ja-JP"/>
        </w:rPr>
        <w:br/>
      </w:r>
      <w:r w:rsidR="00273DAA">
        <w:rPr>
          <w:rFonts w:hint="eastAsia"/>
          <w:lang w:eastAsia="ja-JP"/>
        </w:rPr>
        <w:t xml:space="preserve">　　　　　</w:t>
      </w:r>
      <m:oMath>
        <m:r>
          <w:rPr>
            <w:rFonts w:ascii="Cambria Math" w:hAnsi="Cambria Math"/>
            <w:lang w:eastAsia="ja-JP"/>
          </w:rPr>
          <m:t>f</m:t>
        </m:r>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v</m:t>
            </m:r>
          </m:e>
          <m:sub>
            <m:r>
              <w:rPr>
                <w:rFonts w:ascii="Cambria Math" w:hAnsi="Cambria Math"/>
                <w:lang w:eastAsia="ja-JP"/>
              </w:rPr>
              <m:t>x</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v</m:t>
            </m:r>
          </m:e>
          <m:sub>
            <m:r>
              <w:rPr>
                <w:rFonts w:ascii="Cambria Math" w:hAnsi="Cambria Math"/>
                <w:lang w:eastAsia="ja-JP"/>
              </w:rPr>
              <m:t>y</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v</m:t>
            </m:r>
          </m:e>
          <m:sub>
            <m:r>
              <w:rPr>
                <w:rFonts w:ascii="Cambria Math" w:hAnsi="Cambria Math"/>
                <w:lang w:eastAsia="ja-JP"/>
              </w:rPr>
              <m:t>z</m:t>
            </m:r>
          </m:sub>
        </m:sSub>
        <m:r>
          <m:rPr>
            <m:sty m:val="p"/>
          </m:rPr>
          <w:rPr>
            <w:rFonts w:ascii="Cambria Math" w:hAnsi="Cambria Math"/>
            <w:lang w:eastAsia="ja-JP"/>
          </w:rPr>
          <m:t>)=</m:t>
        </m:r>
        <m:r>
          <w:rPr>
            <w:rFonts w:ascii="Cambria Math" w:hAnsi="Cambria Math"/>
            <w:lang w:eastAsia="ja-JP"/>
          </w:rPr>
          <m:t>g</m:t>
        </m:r>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v</m:t>
            </m:r>
          </m:e>
          <m:sub>
            <m:r>
              <w:rPr>
                <w:rFonts w:ascii="Cambria Math" w:hAnsi="Cambria Math"/>
                <w:lang w:eastAsia="ja-JP"/>
              </w:rPr>
              <m:t>x</m:t>
            </m:r>
          </m:sub>
        </m:sSub>
        <m:r>
          <m:rPr>
            <m:sty m:val="p"/>
          </m:rPr>
          <w:rPr>
            <w:rFonts w:ascii="Cambria Math" w:hAnsi="Cambria Math"/>
            <w:lang w:eastAsia="ja-JP"/>
          </w:rPr>
          <m:t>)</m:t>
        </m:r>
        <m:sSup>
          <m:sSupPr>
            <m:ctrlPr>
              <w:rPr>
                <w:rFonts w:ascii="Cambria Math" w:hAnsi="Cambria Math"/>
              </w:rPr>
            </m:ctrlPr>
          </m:sSupPr>
          <m:e>
            <m:r>
              <w:rPr>
                <w:rFonts w:ascii="Cambria Math" w:hAnsi="Cambria Math"/>
                <w:lang w:eastAsia="ja-JP"/>
              </w:rPr>
              <m:t>g</m:t>
            </m:r>
          </m:e>
          <m:sup>
            <m:r>
              <m:rPr>
                <m:sty m:val="p"/>
              </m:rPr>
              <w:rPr>
                <w:rFonts w:ascii="Cambria Math" w:hAnsi="Cambria Math"/>
                <w:lang w:eastAsia="ja-JP"/>
              </w:rPr>
              <m:t>'</m:t>
            </m:r>
          </m:sup>
        </m:sSup>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v</m:t>
            </m:r>
          </m:e>
          <m:sub>
            <m:r>
              <w:rPr>
                <w:rFonts w:ascii="Cambria Math" w:hAnsi="Cambria Math"/>
                <w:lang w:eastAsia="ja-JP"/>
              </w:rPr>
              <m:t>y</m:t>
            </m:r>
          </m:sub>
        </m:sSub>
        <m:r>
          <m:rPr>
            <m:sty m:val="p"/>
          </m:rPr>
          <w:rPr>
            <w:rFonts w:ascii="Cambria Math" w:hAnsi="Cambria Math"/>
            <w:lang w:eastAsia="ja-JP"/>
          </w:rPr>
          <m:t>)</m:t>
        </m:r>
        <m:sSup>
          <m:sSupPr>
            <m:ctrlPr>
              <w:rPr>
                <w:rFonts w:ascii="Cambria Math" w:hAnsi="Cambria Math"/>
              </w:rPr>
            </m:ctrlPr>
          </m:sSupPr>
          <m:e>
            <m:r>
              <w:rPr>
                <w:rFonts w:ascii="Cambria Math" w:hAnsi="Cambria Math"/>
                <w:lang w:eastAsia="ja-JP"/>
              </w:rPr>
              <m:t>g</m:t>
            </m:r>
          </m:e>
          <m:sup>
            <m:r>
              <m:rPr>
                <m:sty m:val="p"/>
              </m:rPr>
              <w:rPr>
                <w:rFonts w:ascii="Cambria Math" w:hAnsi="Cambria Math"/>
                <w:lang w:eastAsia="ja-JP"/>
              </w:rPr>
              <m:t>″</m:t>
            </m:r>
          </m:sup>
        </m:sSup>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v</m:t>
            </m:r>
          </m:e>
          <m:sub>
            <m:r>
              <w:rPr>
                <w:rFonts w:ascii="Cambria Math" w:hAnsi="Cambria Math"/>
                <w:lang w:eastAsia="ja-JP"/>
              </w:rPr>
              <m:t>z</m:t>
            </m:r>
          </m:sub>
        </m:sSub>
        <m:r>
          <m:rPr>
            <m:sty m:val="p"/>
          </m:rPr>
          <w:rPr>
            <w:rFonts w:ascii="Cambria Math" w:hAnsi="Cambria Math"/>
            <w:lang w:eastAsia="ja-JP"/>
          </w:rPr>
          <m:t>)</m:t>
        </m:r>
      </m:oMath>
      <w:r w:rsidR="00273DAA">
        <w:rPr>
          <w:rFonts w:hint="eastAsia"/>
          <w:lang w:eastAsia="ja-JP"/>
        </w:rPr>
        <w:t xml:space="preserve"> </w:t>
      </w:r>
    </w:p>
    <w:p w14:paraId="16E5AF3C" w14:textId="0853D9C7" w:rsidR="00273DAA" w:rsidRDefault="00000000" w:rsidP="00273DAA">
      <w:pPr>
        <w:pStyle w:val="a0"/>
        <w:numPr>
          <w:ilvl w:val="0"/>
          <w:numId w:val="13"/>
        </w:numPr>
        <w:rPr>
          <w:lang w:eastAsia="ja-JP"/>
        </w:rPr>
      </w:pPr>
      <w:r w:rsidRPr="00273DAA">
        <w:rPr>
          <w:rFonts w:hint="eastAsia"/>
          <w:b/>
          <w:bCs/>
          <w:lang w:eastAsia="ja-JP"/>
        </w:rPr>
        <w:t>仮定</w:t>
      </w:r>
      <w:r w:rsidRPr="00273DAA">
        <w:rPr>
          <w:rFonts w:hint="eastAsia"/>
          <w:b/>
          <w:bCs/>
          <w:lang w:eastAsia="ja-JP"/>
        </w:rPr>
        <w:t>1</w:t>
      </w:r>
      <w:r w:rsidRPr="00273DAA">
        <w:rPr>
          <w:rFonts w:hint="eastAsia"/>
          <w:b/>
          <w:bCs/>
          <w:lang w:eastAsia="ja-JP"/>
        </w:rPr>
        <w:t>’</w:t>
      </w:r>
      <w:r w:rsidRPr="00273DAA">
        <w:rPr>
          <w:rFonts w:hint="eastAsia"/>
          <w:b/>
          <w:bCs/>
          <w:lang w:eastAsia="ja-JP"/>
        </w:rPr>
        <w:t>:</w:t>
      </w:r>
      <w:r w:rsidRPr="00273DAA">
        <w:rPr>
          <w:b/>
          <w:bCs/>
          <w:lang w:eastAsia="ja-JP"/>
        </w:rPr>
        <w:t xml:space="preserve"> </w:t>
      </w:r>
      <w:r w:rsidRPr="00273DAA">
        <w:rPr>
          <w:rFonts w:hint="eastAsia"/>
          <w:b/>
          <w:bCs/>
          <w:lang w:eastAsia="ja-JP"/>
        </w:rPr>
        <w:t>空間の等方性</w:t>
      </w:r>
      <w:r>
        <w:rPr>
          <w:lang w:eastAsia="ja-JP"/>
        </w:rPr>
        <w:t xml:space="preserve"> </w:t>
      </w:r>
      <w:r>
        <w:rPr>
          <w:rFonts w:hint="eastAsia"/>
          <w:lang w:eastAsia="ja-JP"/>
        </w:rPr>
        <w:t>空間には特別な方向はない（等方的である）ため、</w:t>
      </w:r>
      <w:r>
        <w:rPr>
          <w:rStyle w:val="VerbatimChar"/>
          <w:lang w:eastAsia="ja-JP"/>
        </w:rPr>
        <w:t>x, y, z</w:t>
      </w:r>
      <w:r>
        <w:rPr>
          <w:lang w:eastAsia="ja-JP"/>
        </w:rPr>
        <w:t xml:space="preserve"> </w:t>
      </w:r>
      <w:r>
        <w:rPr>
          <w:rFonts w:hint="eastAsia"/>
          <w:lang w:eastAsia="ja-JP"/>
        </w:rPr>
        <w:t>各方向の速度分布関数は同じ形をしているはずです。</w:t>
      </w:r>
      <w:r w:rsidR="00273DAA">
        <w:rPr>
          <w:lang w:eastAsia="ja-JP"/>
        </w:rPr>
        <w:br/>
      </w:r>
      <w:r w:rsidR="00273DAA">
        <w:rPr>
          <w:rFonts w:hint="eastAsia"/>
          <w:lang w:eastAsia="ja-JP"/>
        </w:rPr>
        <w:t xml:space="preserve">　　　　　</w:t>
      </w:r>
      <w:r w:rsidR="00273DAA">
        <w:rPr>
          <w:rFonts w:hint="eastAsia"/>
          <w:lang w:eastAsia="ja-JP"/>
        </w:rPr>
        <w:t xml:space="preserve"> </w:t>
      </w:r>
      <m:oMath>
        <m:r>
          <w:rPr>
            <w:rFonts w:ascii="Cambria Math" w:hAnsi="Cambria Math"/>
            <w:lang w:eastAsia="ja-JP"/>
          </w:rPr>
          <m:t>g</m:t>
        </m:r>
        <m:r>
          <m:rPr>
            <m:sty m:val="p"/>
          </m:rPr>
          <w:rPr>
            <w:rFonts w:ascii="Cambria Math" w:hAnsi="Cambria Math"/>
            <w:lang w:eastAsia="ja-JP"/>
          </w:rPr>
          <m:t>(</m:t>
        </m:r>
        <m:r>
          <w:rPr>
            <w:rFonts w:ascii="Cambria Math" w:hAnsi="Cambria Math"/>
            <w:lang w:eastAsia="ja-JP"/>
          </w:rPr>
          <m:t>v</m:t>
        </m:r>
        <m:r>
          <m:rPr>
            <m:sty m:val="p"/>
          </m:rPr>
          <w:rPr>
            <w:rFonts w:ascii="Cambria Math" w:hAnsi="Cambria Math"/>
            <w:lang w:eastAsia="ja-JP"/>
          </w:rPr>
          <m:t>)=</m:t>
        </m:r>
        <m:sSup>
          <m:sSupPr>
            <m:ctrlPr>
              <w:rPr>
                <w:rFonts w:ascii="Cambria Math" w:hAnsi="Cambria Math"/>
              </w:rPr>
            </m:ctrlPr>
          </m:sSupPr>
          <m:e>
            <m:r>
              <w:rPr>
                <w:rFonts w:ascii="Cambria Math" w:hAnsi="Cambria Math"/>
                <w:lang w:eastAsia="ja-JP"/>
              </w:rPr>
              <m:t>g</m:t>
            </m:r>
          </m:e>
          <m:sup>
            <m:r>
              <m:rPr>
                <m:sty m:val="p"/>
              </m:rPr>
              <w:rPr>
                <w:rFonts w:ascii="Cambria Math" w:hAnsi="Cambria Math"/>
                <w:lang w:eastAsia="ja-JP"/>
              </w:rPr>
              <m:t>'</m:t>
            </m:r>
          </m:sup>
        </m:sSup>
        <m:r>
          <m:rPr>
            <m:sty m:val="p"/>
          </m:rPr>
          <w:rPr>
            <w:rFonts w:ascii="Cambria Math" w:hAnsi="Cambria Math"/>
            <w:lang w:eastAsia="ja-JP"/>
          </w:rPr>
          <m:t>(</m:t>
        </m:r>
        <m:r>
          <w:rPr>
            <w:rFonts w:ascii="Cambria Math" w:hAnsi="Cambria Math"/>
            <w:lang w:eastAsia="ja-JP"/>
          </w:rPr>
          <m:t>v</m:t>
        </m:r>
        <m:r>
          <m:rPr>
            <m:sty m:val="p"/>
          </m:rPr>
          <w:rPr>
            <w:rFonts w:ascii="Cambria Math" w:hAnsi="Cambria Math"/>
            <w:lang w:eastAsia="ja-JP"/>
          </w:rPr>
          <m:t>)=</m:t>
        </m:r>
        <m:sSup>
          <m:sSupPr>
            <m:ctrlPr>
              <w:rPr>
                <w:rFonts w:ascii="Cambria Math" w:hAnsi="Cambria Math"/>
              </w:rPr>
            </m:ctrlPr>
          </m:sSupPr>
          <m:e>
            <m:r>
              <w:rPr>
                <w:rFonts w:ascii="Cambria Math" w:hAnsi="Cambria Math"/>
                <w:lang w:eastAsia="ja-JP"/>
              </w:rPr>
              <m:t>g</m:t>
            </m:r>
          </m:e>
          <m:sup>
            <m:r>
              <m:rPr>
                <m:sty m:val="p"/>
              </m:rPr>
              <w:rPr>
                <w:rFonts w:ascii="Cambria Math" w:hAnsi="Cambria Math"/>
                <w:lang w:eastAsia="ja-JP"/>
              </w:rPr>
              <m:t>″</m:t>
            </m:r>
          </m:sup>
        </m:sSup>
        <m:r>
          <m:rPr>
            <m:sty m:val="p"/>
          </m:rPr>
          <w:rPr>
            <w:rFonts w:ascii="Cambria Math" w:hAnsi="Cambria Math"/>
            <w:lang w:eastAsia="ja-JP"/>
          </w:rPr>
          <m:t>(</m:t>
        </m:r>
        <m:r>
          <w:rPr>
            <w:rFonts w:ascii="Cambria Math" w:hAnsi="Cambria Math"/>
            <w:lang w:eastAsia="ja-JP"/>
          </w:rPr>
          <m:t>v</m:t>
        </m:r>
        <m:r>
          <m:rPr>
            <m:sty m:val="p"/>
          </m:rPr>
          <w:rPr>
            <w:rFonts w:ascii="Cambria Math" w:hAnsi="Cambria Math"/>
            <w:lang w:eastAsia="ja-JP"/>
          </w:rPr>
          <m:t>)</m:t>
        </m:r>
      </m:oMath>
      <w:r>
        <w:rPr>
          <w:lang w:eastAsia="ja-JP"/>
        </w:rPr>
        <w:t xml:space="preserve"> </w:t>
      </w:r>
    </w:p>
    <w:p w14:paraId="7B830853" w14:textId="515E5332" w:rsidR="00111E54" w:rsidRDefault="00000000" w:rsidP="00273DAA">
      <w:pPr>
        <w:pStyle w:val="a0"/>
        <w:numPr>
          <w:ilvl w:val="0"/>
          <w:numId w:val="13"/>
        </w:numPr>
        <w:rPr>
          <w:lang w:eastAsia="ja-JP"/>
        </w:rPr>
      </w:pPr>
      <w:r w:rsidRPr="00273DAA">
        <w:rPr>
          <w:rFonts w:hint="eastAsia"/>
          <w:b/>
          <w:bCs/>
          <w:lang w:eastAsia="ja-JP"/>
        </w:rPr>
        <w:t>仮定</w:t>
      </w:r>
      <w:r w:rsidRPr="00273DAA">
        <w:rPr>
          <w:rFonts w:hint="eastAsia"/>
          <w:b/>
          <w:bCs/>
          <w:lang w:eastAsia="ja-JP"/>
        </w:rPr>
        <w:t>2:</w:t>
      </w:r>
      <w:r w:rsidRPr="00273DAA">
        <w:rPr>
          <w:b/>
          <w:bCs/>
          <w:lang w:eastAsia="ja-JP"/>
        </w:rPr>
        <w:t xml:space="preserve"> </w:t>
      </w:r>
      <w:r w:rsidRPr="00273DAA">
        <w:rPr>
          <w:rFonts w:hint="eastAsia"/>
          <w:b/>
          <w:bCs/>
          <w:lang w:eastAsia="ja-JP"/>
        </w:rPr>
        <w:t>回転対称性</w:t>
      </w:r>
      <w:r>
        <w:rPr>
          <w:lang w:eastAsia="ja-JP"/>
        </w:rPr>
        <w:t xml:space="preserve"> </w:t>
      </w:r>
      <w:r>
        <w:rPr>
          <w:rFonts w:hint="eastAsia"/>
          <w:lang w:eastAsia="ja-JP"/>
        </w:rPr>
        <w:t>空間が等方的であることから、分布関数は速度ベクトルの向きには依存せず、その大きさ（速さ）</w:t>
      </w:r>
      <w:r>
        <w:rPr>
          <w:rStyle w:val="VerbatimChar"/>
          <w:lang w:eastAsia="ja-JP"/>
        </w:rPr>
        <w:t>|v|</w:t>
      </w:r>
      <w:r>
        <w:rPr>
          <w:lang w:eastAsia="ja-JP"/>
        </w:rPr>
        <w:t xml:space="preserve"> </w:t>
      </w:r>
      <w:r>
        <w:rPr>
          <w:rFonts w:hint="eastAsia"/>
          <w:lang w:eastAsia="ja-JP"/>
        </w:rPr>
        <w:t>だけで決まるはずです。数学的な取り扱いの便宜上、速さの</w:t>
      </w:r>
      <w:r>
        <w:rPr>
          <w:rFonts w:hint="eastAsia"/>
          <w:lang w:eastAsia="ja-JP"/>
        </w:rPr>
        <w:t>2</w:t>
      </w:r>
      <w:r>
        <w:rPr>
          <w:rFonts w:hint="eastAsia"/>
          <w:lang w:eastAsia="ja-JP"/>
        </w:rPr>
        <w:t>乗</w:t>
      </w:r>
      <w:r>
        <w:rPr>
          <w:lang w:eastAsia="ja-JP"/>
        </w:rPr>
        <w:t xml:space="preserve"> </w:t>
      </w:r>
      <w:r w:rsidRPr="00273DAA">
        <w:rPr>
          <w:rStyle w:val="VerbatimChar"/>
          <w:i/>
          <w:iCs/>
          <w:lang w:eastAsia="ja-JP"/>
        </w:rPr>
        <w:t>v</w:t>
      </w:r>
      <w:r w:rsidRPr="00273DAA">
        <w:rPr>
          <w:rStyle w:val="VerbatimChar"/>
          <w:vertAlign w:val="superscript"/>
          <w:lang w:eastAsia="ja-JP"/>
        </w:rPr>
        <w:t>2</w:t>
      </w:r>
      <w:r>
        <w:rPr>
          <w:rStyle w:val="VerbatimChar"/>
          <w:lang w:eastAsia="ja-JP"/>
        </w:rPr>
        <w:t xml:space="preserve"> = </w:t>
      </w:r>
      <w:r w:rsidRPr="00273DAA">
        <w:rPr>
          <w:rStyle w:val="VerbatimChar"/>
          <w:i/>
          <w:iCs/>
          <w:lang w:eastAsia="ja-JP"/>
        </w:rPr>
        <w:t>v</w:t>
      </w:r>
      <w:r w:rsidRPr="00273DAA">
        <w:rPr>
          <w:rStyle w:val="VerbatimChar"/>
          <w:vertAlign w:val="subscript"/>
          <w:lang w:eastAsia="ja-JP"/>
        </w:rPr>
        <w:t>x</w:t>
      </w:r>
      <w:r w:rsidRPr="00273DAA">
        <w:rPr>
          <w:rStyle w:val="VerbatimChar"/>
          <w:vertAlign w:val="superscript"/>
          <w:lang w:eastAsia="ja-JP"/>
        </w:rPr>
        <w:t>2</w:t>
      </w:r>
      <w:r>
        <w:rPr>
          <w:rStyle w:val="VerbatimChar"/>
          <w:lang w:eastAsia="ja-JP"/>
        </w:rPr>
        <w:t xml:space="preserve"> + </w:t>
      </w:r>
      <w:r w:rsidR="00273DAA" w:rsidRPr="00273DAA">
        <w:rPr>
          <w:rStyle w:val="VerbatimChar"/>
          <w:i/>
          <w:iCs/>
          <w:lang w:eastAsia="ja-JP"/>
        </w:rPr>
        <w:t>v</w:t>
      </w:r>
      <w:r w:rsidR="00273DAA">
        <w:rPr>
          <w:rStyle w:val="VerbatimChar"/>
          <w:rFonts w:hint="eastAsia"/>
          <w:vertAlign w:val="subscript"/>
          <w:lang w:eastAsia="ja-JP"/>
        </w:rPr>
        <w:t>y</w:t>
      </w:r>
      <w:r w:rsidR="00273DAA" w:rsidRPr="00273DAA">
        <w:rPr>
          <w:rStyle w:val="VerbatimChar"/>
          <w:vertAlign w:val="superscript"/>
          <w:lang w:eastAsia="ja-JP"/>
        </w:rPr>
        <w:t>2</w:t>
      </w:r>
      <w:r>
        <w:rPr>
          <w:rStyle w:val="VerbatimChar"/>
          <w:lang w:eastAsia="ja-JP"/>
        </w:rPr>
        <w:t xml:space="preserve"> + </w:t>
      </w:r>
      <w:r w:rsidR="00273DAA" w:rsidRPr="00273DAA">
        <w:rPr>
          <w:rStyle w:val="VerbatimChar"/>
          <w:i/>
          <w:iCs/>
          <w:lang w:eastAsia="ja-JP"/>
        </w:rPr>
        <w:t>v</w:t>
      </w:r>
      <w:r w:rsidR="00273DAA">
        <w:rPr>
          <w:rStyle w:val="VerbatimChar"/>
          <w:rFonts w:hint="eastAsia"/>
          <w:vertAlign w:val="subscript"/>
          <w:lang w:eastAsia="ja-JP"/>
        </w:rPr>
        <w:t>z</w:t>
      </w:r>
      <w:r w:rsidR="00273DAA" w:rsidRPr="00273DAA">
        <w:rPr>
          <w:rStyle w:val="VerbatimChar"/>
          <w:vertAlign w:val="superscript"/>
          <w:lang w:eastAsia="ja-JP"/>
        </w:rPr>
        <w:t>2</w:t>
      </w:r>
      <w:r>
        <w:rPr>
          <w:lang w:eastAsia="ja-JP"/>
        </w:rPr>
        <w:t xml:space="preserve"> </w:t>
      </w:r>
      <w:r>
        <w:rPr>
          <w:rFonts w:hint="eastAsia"/>
          <w:lang w:eastAsia="ja-JP"/>
        </w:rPr>
        <w:t>の関数として表すことにします。</w:t>
      </w:r>
    </w:p>
    <w:p w14:paraId="6CE341E0" w14:textId="77777777" w:rsidR="00111E54" w:rsidRDefault="00000000">
      <w:pPr>
        <w:pStyle w:val="a0"/>
      </w:pPr>
      <m:oMathPara>
        <m:oMathParaPr>
          <m:jc m:val="center"/>
        </m:oMathParaPr>
        <m:oMath>
          <m:r>
            <w:rPr>
              <w:rFonts w:ascii="Cambria Math" w:hAnsi="Cambria Math"/>
            </w:rPr>
            <m:t>f</m:t>
          </m:r>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x</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y</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z</m:t>
              </m:r>
            </m:sub>
          </m:sSub>
          <m:r>
            <m:rPr>
              <m:sty m:val="p"/>
            </m:rPr>
            <w:rPr>
              <w:rFonts w:ascii="Cambria Math" w:hAnsi="Cambria Math"/>
            </w:rPr>
            <m:t>)=</m:t>
          </m:r>
          <m:r>
            <w:rPr>
              <w:rFonts w:ascii="Cambria Math" w:hAnsi="Cambria Math"/>
            </w:rPr>
            <m:t>F</m:t>
          </m:r>
          <m:r>
            <m:rPr>
              <m:sty m:val="p"/>
            </m:rPr>
            <w:rPr>
              <w:rFonts w:ascii="Cambria Math" w:hAnsi="Cambria Math"/>
            </w:rPr>
            <m:t>(</m:t>
          </m:r>
          <m:sSup>
            <m:sSupPr>
              <m:ctrlPr>
                <w:rPr>
                  <w:rFonts w:ascii="Cambria Math" w:hAnsi="Cambria Math"/>
                </w:rPr>
              </m:ctrlPr>
            </m:sSupPr>
            <m:e>
              <m:r>
                <w:rPr>
                  <w:rFonts w:ascii="Cambria Math" w:hAnsi="Cambria Math"/>
                </w:rPr>
                <m:t>v</m:t>
              </m:r>
            </m:e>
            <m:sup>
              <m:r>
                <w:rPr>
                  <w:rFonts w:ascii="Cambria Math" w:hAnsi="Cambria Math"/>
                </w:rPr>
                <m:t>2</m:t>
              </m:r>
            </m:sup>
          </m:sSup>
          <m:r>
            <m:rPr>
              <m:sty m:val="p"/>
            </m:rPr>
            <w:rPr>
              <w:rFonts w:ascii="Cambria Math" w:hAnsi="Cambria Math"/>
            </w:rPr>
            <m:t>)=</m:t>
          </m:r>
          <m:r>
            <w:rPr>
              <w:rFonts w:ascii="Cambria Math" w:hAnsi="Cambria Math"/>
            </w:rPr>
            <m:t>F</m:t>
          </m:r>
          <m:r>
            <m:rPr>
              <m:sty m:val="p"/>
            </m:rPr>
            <w:rPr>
              <w:rFonts w:ascii="Cambria Math" w:hAnsi="Cambria Math"/>
            </w:rPr>
            <m:t>(</m:t>
          </m:r>
          <m:sSubSup>
            <m:sSubSupPr>
              <m:ctrlPr>
                <w:rPr>
                  <w:rFonts w:ascii="Cambria Math" w:hAnsi="Cambria Math"/>
                </w:rPr>
              </m:ctrlPr>
            </m:sSubSupPr>
            <m:e>
              <m:r>
                <w:rPr>
                  <w:rFonts w:ascii="Cambria Math" w:hAnsi="Cambria Math"/>
                </w:rPr>
                <m:t>v</m:t>
              </m:r>
            </m:e>
            <m:sub>
              <m:r>
                <w:rPr>
                  <w:rFonts w:ascii="Cambria Math" w:hAnsi="Cambria Math"/>
                </w:rPr>
                <m:t>x</m:t>
              </m:r>
            </m:sub>
            <m:sup>
              <m:r>
                <w:rPr>
                  <w:rFonts w:ascii="Cambria Math" w:hAnsi="Cambria Math"/>
                </w:rPr>
                <m:t>2</m:t>
              </m:r>
            </m:sup>
          </m:sSubSup>
          <m:r>
            <m:rPr>
              <m:sty m:val="p"/>
            </m:rPr>
            <w:rPr>
              <w:rFonts w:ascii="Cambria Math" w:hAnsi="Cambria Math"/>
            </w:rPr>
            <m:t>+</m:t>
          </m:r>
          <m:sSubSup>
            <m:sSubSupPr>
              <m:ctrlPr>
                <w:rPr>
                  <w:rFonts w:ascii="Cambria Math" w:hAnsi="Cambria Math"/>
                </w:rPr>
              </m:ctrlPr>
            </m:sSubSupPr>
            <m:e>
              <m:r>
                <w:rPr>
                  <w:rFonts w:ascii="Cambria Math" w:hAnsi="Cambria Math"/>
                </w:rPr>
                <m:t>v</m:t>
              </m:r>
            </m:e>
            <m:sub>
              <m:r>
                <w:rPr>
                  <w:rFonts w:ascii="Cambria Math" w:hAnsi="Cambria Math"/>
                </w:rPr>
                <m:t>y</m:t>
              </m:r>
            </m:sub>
            <m:sup>
              <m:r>
                <w:rPr>
                  <w:rFonts w:ascii="Cambria Math" w:hAnsi="Cambria Math"/>
                </w:rPr>
                <m:t>2</m:t>
              </m:r>
            </m:sup>
          </m:sSubSup>
          <m:r>
            <m:rPr>
              <m:sty m:val="p"/>
            </m:rPr>
            <w:rPr>
              <w:rFonts w:ascii="Cambria Math" w:hAnsi="Cambria Math"/>
            </w:rPr>
            <m:t>+</m:t>
          </m:r>
          <m:sSubSup>
            <m:sSubSupPr>
              <m:ctrlPr>
                <w:rPr>
                  <w:rFonts w:ascii="Cambria Math" w:hAnsi="Cambria Math"/>
                </w:rPr>
              </m:ctrlPr>
            </m:sSubSupPr>
            <m:e>
              <m:r>
                <w:rPr>
                  <w:rFonts w:ascii="Cambria Math" w:hAnsi="Cambria Math"/>
                </w:rPr>
                <m:t>v</m:t>
              </m:r>
            </m:e>
            <m:sub>
              <m:r>
                <w:rPr>
                  <w:rFonts w:ascii="Cambria Math" w:hAnsi="Cambria Math"/>
                </w:rPr>
                <m:t>z</m:t>
              </m:r>
            </m:sub>
            <m:sup>
              <m:r>
                <w:rPr>
                  <w:rFonts w:ascii="Cambria Math" w:hAnsi="Cambria Math"/>
                </w:rPr>
                <m:t>2</m:t>
              </m:r>
            </m:sup>
          </m:sSubSup>
          <m:r>
            <m:rPr>
              <m:sty m:val="p"/>
            </m:rPr>
            <w:rPr>
              <w:rFonts w:ascii="Cambria Math" w:hAnsi="Cambria Math"/>
            </w:rPr>
            <m:t>)</m:t>
          </m:r>
        </m:oMath>
      </m:oMathPara>
    </w:p>
    <w:p w14:paraId="6563139A" w14:textId="77777777" w:rsidR="00111E54" w:rsidRDefault="00000000">
      <w:pPr>
        <w:pStyle w:val="FirstParagraph"/>
        <w:rPr>
          <w:lang w:eastAsia="ja-JP"/>
        </w:rPr>
      </w:pPr>
      <w:r>
        <w:rPr>
          <w:rFonts w:hint="eastAsia"/>
          <w:lang w:eastAsia="ja-JP"/>
        </w:rPr>
        <w:t>以上の仮定をまとめると、私たちは次の関数方程式を解くべきである、という結論に至ります。</w:t>
      </w:r>
    </w:p>
    <w:p w14:paraId="24F3E412" w14:textId="77777777" w:rsidR="00111E54" w:rsidRDefault="00000000">
      <w:pPr>
        <w:pStyle w:val="a0"/>
      </w:pPr>
      <m:oMathPara>
        <m:oMathParaPr>
          <m:jc m:val="center"/>
        </m:oMathParaPr>
        <m:oMath>
          <m:r>
            <w:rPr>
              <w:rFonts w:ascii="Cambria Math" w:hAnsi="Cambria Math"/>
            </w:rPr>
            <m:t>F</m:t>
          </m:r>
          <m:r>
            <m:rPr>
              <m:sty m:val="p"/>
            </m:rPr>
            <w:rPr>
              <w:rFonts w:ascii="Cambria Math" w:hAnsi="Cambria Math"/>
            </w:rPr>
            <m:t>(</m:t>
          </m:r>
          <m:sSubSup>
            <m:sSubSupPr>
              <m:ctrlPr>
                <w:rPr>
                  <w:rFonts w:ascii="Cambria Math" w:hAnsi="Cambria Math"/>
                </w:rPr>
              </m:ctrlPr>
            </m:sSubSupPr>
            <m:e>
              <m:r>
                <w:rPr>
                  <w:rFonts w:ascii="Cambria Math" w:hAnsi="Cambria Math"/>
                </w:rPr>
                <m:t>v</m:t>
              </m:r>
            </m:e>
            <m:sub>
              <m:r>
                <w:rPr>
                  <w:rFonts w:ascii="Cambria Math" w:hAnsi="Cambria Math"/>
                </w:rPr>
                <m:t>x</m:t>
              </m:r>
            </m:sub>
            <m:sup>
              <m:r>
                <w:rPr>
                  <w:rFonts w:ascii="Cambria Math" w:hAnsi="Cambria Math"/>
                </w:rPr>
                <m:t>2</m:t>
              </m:r>
            </m:sup>
          </m:sSubSup>
          <m:r>
            <m:rPr>
              <m:sty m:val="p"/>
            </m:rPr>
            <w:rPr>
              <w:rFonts w:ascii="Cambria Math" w:hAnsi="Cambria Math"/>
            </w:rPr>
            <m:t>+</m:t>
          </m:r>
          <m:sSubSup>
            <m:sSubSupPr>
              <m:ctrlPr>
                <w:rPr>
                  <w:rFonts w:ascii="Cambria Math" w:hAnsi="Cambria Math"/>
                </w:rPr>
              </m:ctrlPr>
            </m:sSubSupPr>
            <m:e>
              <m:r>
                <w:rPr>
                  <w:rFonts w:ascii="Cambria Math" w:hAnsi="Cambria Math"/>
                </w:rPr>
                <m:t>v</m:t>
              </m:r>
            </m:e>
            <m:sub>
              <m:r>
                <w:rPr>
                  <w:rFonts w:ascii="Cambria Math" w:hAnsi="Cambria Math"/>
                </w:rPr>
                <m:t>y</m:t>
              </m:r>
            </m:sub>
            <m:sup>
              <m:r>
                <w:rPr>
                  <w:rFonts w:ascii="Cambria Math" w:hAnsi="Cambria Math"/>
                </w:rPr>
                <m:t>2</m:t>
              </m:r>
            </m:sup>
          </m:sSubSup>
          <m:r>
            <m:rPr>
              <m:sty m:val="p"/>
            </m:rPr>
            <w:rPr>
              <w:rFonts w:ascii="Cambria Math" w:hAnsi="Cambria Math"/>
            </w:rPr>
            <m:t>+</m:t>
          </m:r>
          <m:sSubSup>
            <m:sSubSupPr>
              <m:ctrlPr>
                <w:rPr>
                  <w:rFonts w:ascii="Cambria Math" w:hAnsi="Cambria Math"/>
                </w:rPr>
              </m:ctrlPr>
            </m:sSubSupPr>
            <m:e>
              <m:r>
                <w:rPr>
                  <w:rFonts w:ascii="Cambria Math" w:hAnsi="Cambria Math"/>
                </w:rPr>
                <m:t>v</m:t>
              </m:r>
            </m:e>
            <m:sub>
              <m:r>
                <w:rPr>
                  <w:rFonts w:ascii="Cambria Math" w:hAnsi="Cambria Math"/>
                </w:rPr>
                <m:t>z</m:t>
              </m:r>
            </m:sub>
            <m:sup>
              <m:r>
                <w:rPr>
                  <w:rFonts w:ascii="Cambria Math" w:hAnsi="Cambria Math"/>
                </w:rPr>
                <m:t>2</m:t>
              </m:r>
            </m:sup>
          </m:sSubSup>
          <m:r>
            <m:rPr>
              <m:sty m:val="p"/>
            </m:rPr>
            <w:rPr>
              <w:rFonts w:ascii="Cambria Math" w:hAnsi="Cambria Math"/>
            </w:rPr>
            <m:t>)=</m:t>
          </m:r>
          <m:r>
            <w:rPr>
              <w:rFonts w:ascii="Cambria Math" w:hAnsi="Cambria Math"/>
            </w:rPr>
            <m:t>g</m:t>
          </m:r>
          <m:r>
            <m:rPr>
              <m:sty m:val="p"/>
            </m:rPr>
            <w:rPr>
              <w:rFonts w:ascii="Cambria Math" w:hAnsi="Cambria Math"/>
            </w:rPr>
            <m:t>(</m:t>
          </m:r>
          <m:sSubSup>
            <m:sSubSupPr>
              <m:ctrlPr>
                <w:rPr>
                  <w:rFonts w:ascii="Cambria Math" w:hAnsi="Cambria Math"/>
                </w:rPr>
              </m:ctrlPr>
            </m:sSubSupPr>
            <m:e>
              <m:r>
                <w:rPr>
                  <w:rFonts w:ascii="Cambria Math" w:hAnsi="Cambria Math"/>
                </w:rPr>
                <m:t>v</m:t>
              </m:r>
            </m:e>
            <m:sub>
              <m:r>
                <w:rPr>
                  <w:rFonts w:ascii="Cambria Math" w:hAnsi="Cambria Math"/>
                </w:rPr>
                <m:t>x</m:t>
              </m:r>
            </m:sub>
            <m:sup>
              <m:r>
                <w:rPr>
                  <w:rFonts w:ascii="Cambria Math" w:hAnsi="Cambria Math"/>
                </w:rPr>
                <m:t>2</m:t>
              </m:r>
            </m:sup>
          </m:sSubSup>
          <m:r>
            <m:rPr>
              <m:sty m:val="p"/>
            </m:rPr>
            <w:rPr>
              <w:rFonts w:ascii="Cambria Math" w:hAnsi="Cambria Math"/>
            </w:rPr>
            <m:t>)</m:t>
          </m:r>
          <m:r>
            <w:rPr>
              <w:rFonts w:ascii="Cambria Math" w:hAnsi="Cambria Math"/>
            </w:rPr>
            <m:t>g</m:t>
          </m:r>
          <m:r>
            <m:rPr>
              <m:sty m:val="p"/>
            </m:rPr>
            <w:rPr>
              <w:rFonts w:ascii="Cambria Math" w:hAnsi="Cambria Math"/>
            </w:rPr>
            <m:t>(</m:t>
          </m:r>
          <m:sSubSup>
            <m:sSubSupPr>
              <m:ctrlPr>
                <w:rPr>
                  <w:rFonts w:ascii="Cambria Math" w:hAnsi="Cambria Math"/>
                </w:rPr>
              </m:ctrlPr>
            </m:sSubSupPr>
            <m:e>
              <m:r>
                <w:rPr>
                  <w:rFonts w:ascii="Cambria Math" w:hAnsi="Cambria Math"/>
                </w:rPr>
                <m:t>v</m:t>
              </m:r>
            </m:e>
            <m:sub>
              <m:r>
                <w:rPr>
                  <w:rFonts w:ascii="Cambria Math" w:hAnsi="Cambria Math"/>
                </w:rPr>
                <m:t>y</m:t>
              </m:r>
            </m:sub>
            <m:sup>
              <m:r>
                <w:rPr>
                  <w:rFonts w:ascii="Cambria Math" w:hAnsi="Cambria Math"/>
                </w:rPr>
                <m:t>2</m:t>
              </m:r>
            </m:sup>
          </m:sSubSup>
          <m:r>
            <m:rPr>
              <m:sty m:val="p"/>
            </m:rPr>
            <w:rPr>
              <w:rFonts w:ascii="Cambria Math" w:hAnsi="Cambria Math"/>
            </w:rPr>
            <m:t>)</m:t>
          </m:r>
          <m:r>
            <w:rPr>
              <w:rFonts w:ascii="Cambria Math" w:hAnsi="Cambria Math"/>
            </w:rPr>
            <m:t>g</m:t>
          </m:r>
          <m:r>
            <m:rPr>
              <m:sty m:val="p"/>
            </m:rPr>
            <w:rPr>
              <w:rFonts w:ascii="Cambria Math" w:hAnsi="Cambria Math"/>
            </w:rPr>
            <m:t>(</m:t>
          </m:r>
          <m:sSubSup>
            <m:sSubSupPr>
              <m:ctrlPr>
                <w:rPr>
                  <w:rFonts w:ascii="Cambria Math" w:hAnsi="Cambria Math"/>
                </w:rPr>
              </m:ctrlPr>
            </m:sSubSupPr>
            <m:e>
              <m:r>
                <w:rPr>
                  <w:rFonts w:ascii="Cambria Math" w:hAnsi="Cambria Math"/>
                </w:rPr>
                <m:t>v</m:t>
              </m:r>
            </m:e>
            <m:sub>
              <m:r>
                <w:rPr>
                  <w:rFonts w:ascii="Cambria Math" w:hAnsi="Cambria Math"/>
                </w:rPr>
                <m:t>z</m:t>
              </m:r>
            </m:sub>
            <m:sup>
              <m:r>
                <w:rPr>
                  <w:rFonts w:ascii="Cambria Math" w:hAnsi="Cambria Math"/>
                </w:rPr>
                <m:t>2</m:t>
              </m:r>
            </m:sup>
          </m:sSubSup>
          <m:r>
            <m:rPr>
              <m:sty m:val="p"/>
            </m:rPr>
            <w:rPr>
              <w:rFonts w:ascii="Cambria Math" w:hAnsi="Cambria Math"/>
            </w:rPr>
            <m:t>)</m:t>
          </m:r>
        </m:oMath>
      </m:oMathPara>
    </w:p>
    <w:p w14:paraId="3B815A4F" w14:textId="111DD527" w:rsidR="00111E54" w:rsidRDefault="00000000">
      <w:pPr>
        <w:pStyle w:val="FirstParagraph"/>
        <w:rPr>
          <w:lang w:eastAsia="ja-JP"/>
        </w:rPr>
      </w:pPr>
      <w:r>
        <w:rPr>
          <w:rFonts w:hint="eastAsia"/>
          <w:lang w:eastAsia="ja-JP"/>
        </w:rPr>
        <w:lastRenderedPageBreak/>
        <w:t>（※簡単のため、</w:t>
      </w:r>
      <w:proofErr w:type="spellStart"/>
      <w:r w:rsidRPr="00273DAA">
        <w:rPr>
          <w:rStyle w:val="VerbatimChar"/>
          <w:i/>
          <w:iCs/>
          <w:lang w:eastAsia="ja-JP"/>
        </w:rPr>
        <w:t>v</w:t>
      </w:r>
      <w:r w:rsidRPr="00273DAA">
        <w:rPr>
          <w:rStyle w:val="VerbatimChar"/>
          <w:vertAlign w:val="subscript"/>
          <w:lang w:eastAsia="ja-JP"/>
        </w:rPr>
        <w:t>x</w:t>
      </w:r>
      <w:proofErr w:type="spellEnd"/>
      <w:r>
        <w:rPr>
          <w:lang w:eastAsia="ja-JP"/>
        </w:rPr>
        <w:t xml:space="preserve"> </w:t>
      </w:r>
      <w:r>
        <w:rPr>
          <w:rFonts w:hint="eastAsia"/>
          <w:lang w:eastAsia="ja-JP"/>
        </w:rPr>
        <w:t>の関数</w:t>
      </w:r>
      <w:r>
        <w:rPr>
          <w:lang w:eastAsia="ja-JP"/>
        </w:rPr>
        <w:t xml:space="preserve"> </w:t>
      </w:r>
      <w:r w:rsidRPr="00273DAA">
        <w:rPr>
          <w:rStyle w:val="VerbatimChar"/>
          <w:i/>
          <w:iCs/>
          <w:lang w:eastAsia="ja-JP"/>
        </w:rPr>
        <w:t>g</w:t>
      </w:r>
      <w:r>
        <w:rPr>
          <w:rStyle w:val="VerbatimChar"/>
          <w:lang w:eastAsia="ja-JP"/>
        </w:rPr>
        <w:t>(</w:t>
      </w:r>
      <w:proofErr w:type="spellStart"/>
      <w:r w:rsidRPr="00273DAA">
        <w:rPr>
          <w:rStyle w:val="VerbatimChar"/>
          <w:i/>
          <w:iCs/>
          <w:lang w:eastAsia="ja-JP"/>
        </w:rPr>
        <w:t>v</w:t>
      </w:r>
      <w:r w:rsidRPr="00273DAA">
        <w:rPr>
          <w:rStyle w:val="VerbatimChar"/>
          <w:vertAlign w:val="subscript"/>
          <w:lang w:eastAsia="ja-JP"/>
        </w:rPr>
        <w:t>x</w:t>
      </w:r>
      <w:proofErr w:type="spellEnd"/>
      <w:r>
        <w:rPr>
          <w:rStyle w:val="VerbatimChar"/>
          <w:lang w:eastAsia="ja-JP"/>
        </w:rPr>
        <w:t>)</w:t>
      </w:r>
      <w:r>
        <w:rPr>
          <w:lang w:eastAsia="ja-JP"/>
        </w:rPr>
        <w:t xml:space="preserve"> </w:t>
      </w:r>
      <w:r w:rsidR="00273DAA">
        <w:rPr>
          <w:rFonts w:hint="eastAsia"/>
          <w:lang w:eastAsia="ja-JP"/>
        </w:rPr>
        <w:t>など</w:t>
      </w:r>
      <w:r>
        <w:rPr>
          <w:lang w:eastAsia="ja-JP"/>
        </w:rPr>
        <w:t>を</w:t>
      </w:r>
      <w:r>
        <w:rPr>
          <w:lang w:eastAsia="ja-JP"/>
        </w:rPr>
        <w:t xml:space="preserve"> </w:t>
      </w:r>
      <w:r w:rsidRPr="00273DAA">
        <w:rPr>
          <w:rStyle w:val="VerbatimChar"/>
          <w:i/>
          <w:iCs/>
          <w:lang w:eastAsia="ja-JP"/>
        </w:rPr>
        <w:t>v</w:t>
      </w:r>
      <w:r w:rsidRPr="00273DAA">
        <w:rPr>
          <w:rStyle w:val="VerbatimChar"/>
          <w:vertAlign w:val="subscript"/>
          <w:lang w:eastAsia="ja-JP"/>
        </w:rPr>
        <w:t>x</w:t>
      </w:r>
      <w:r w:rsidRPr="00273DAA">
        <w:rPr>
          <w:rStyle w:val="VerbatimChar"/>
          <w:vertAlign w:val="superscript"/>
          <w:lang w:eastAsia="ja-JP"/>
        </w:rPr>
        <w:t>2</w:t>
      </w:r>
      <w:r>
        <w:rPr>
          <w:lang w:eastAsia="ja-JP"/>
        </w:rPr>
        <w:t xml:space="preserve"> </w:t>
      </w:r>
      <w:r>
        <w:rPr>
          <w:rFonts w:hint="eastAsia"/>
          <w:lang w:eastAsia="ja-JP"/>
        </w:rPr>
        <w:t>の関数</w:t>
      </w:r>
      <w:r>
        <w:rPr>
          <w:lang w:eastAsia="ja-JP"/>
        </w:rPr>
        <w:t xml:space="preserve"> </w:t>
      </w:r>
      <w:r w:rsidRPr="00273DAA">
        <w:rPr>
          <w:rStyle w:val="VerbatimChar"/>
          <w:i/>
          <w:iCs/>
          <w:lang w:eastAsia="ja-JP"/>
        </w:rPr>
        <w:t>g</w:t>
      </w:r>
      <w:r>
        <w:rPr>
          <w:rStyle w:val="VerbatimChar"/>
          <w:lang w:eastAsia="ja-JP"/>
        </w:rPr>
        <w:t>(</w:t>
      </w:r>
      <w:r w:rsidRPr="00273DAA">
        <w:rPr>
          <w:rStyle w:val="VerbatimChar"/>
          <w:i/>
          <w:iCs/>
          <w:lang w:eastAsia="ja-JP"/>
        </w:rPr>
        <w:t>v</w:t>
      </w:r>
      <w:r w:rsidRPr="00273DAA">
        <w:rPr>
          <w:rStyle w:val="VerbatimChar"/>
          <w:vertAlign w:val="subscript"/>
          <w:lang w:eastAsia="ja-JP"/>
        </w:rPr>
        <w:t>x</w:t>
      </w:r>
      <w:r w:rsidRPr="00273DAA">
        <w:rPr>
          <w:rStyle w:val="VerbatimChar"/>
          <w:vertAlign w:val="superscript"/>
          <w:lang w:eastAsia="ja-JP"/>
        </w:rPr>
        <w:t>2</w:t>
      </w:r>
      <w:r>
        <w:rPr>
          <w:rStyle w:val="VerbatimChar"/>
          <w:lang w:eastAsia="ja-JP"/>
        </w:rPr>
        <w:t>)</w:t>
      </w:r>
      <w:r>
        <w:rPr>
          <w:lang w:eastAsia="ja-JP"/>
        </w:rPr>
        <w:t xml:space="preserve"> </w:t>
      </w:r>
      <w:r>
        <w:rPr>
          <w:rFonts w:hint="eastAsia"/>
          <w:lang w:eastAsia="ja-JP"/>
        </w:rPr>
        <w:t>と表記を改めています。）</w:t>
      </w:r>
      <w:r>
        <w:rPr>
          <w:lang w:eastAsia="ja-JP"/>
        </w:rPr>
        <w:t xml:space="preserve"> </w:t>
      </w:r>
      <w:r>
        <w:rPr>
          <w:rFonts w:hint="eastAsia"/>
          <w:lang w:eastAsia="ja-JP"/>
        </w:rPr>
        <w:t>この式は、「</w:t>
      </w:r>
      <w:r>
        <w:rPr>
          <w:rFonts w:hint="eastAsia"/>
          <w:b/>
          <w:bCs/>
          <w:lang w:eastAsia="ja-JP"/>
        </w:rPr>
        <w:t>和の関数が、それぞれの変数の関数の積になる</w:t>
      </w:r>
      <w:r>
        <w:rPr>
          <w:rFonts w:hint="eastAsia"/>
          <w:lang w:eastAsia="ja-JP"/>
        </w:rPr>
        <w:t>」という特徴的な形をしています。</w:t>
      </w:r>
    </w:p>
    <w:p w14:paraId="11E6B67D" w14:textId="77777777" w:rsidR="00273DAA" w:rsidRPr="00273DAA" w:rsidRDefault="00273DAA" w:rsidP="00273DAA">
      <w:pPr>
        <w:pStyle w:val="a0"/>
        <w:rPr>
          <w:lang w:eastAsia="ja-JP"/>
        </w:rPr>
      </w:pPr>
    </w:p>
    <w:p w14:paraId="6C726562" w14:textId="77777777" w:rsidR="00111E54" w:rsidRDefault="00000000">
      <w:pPr>
        <w:pStyle w:val="5"/>
        <w:rPr>
          <w:lang w:eastAsia="ja-JP"/>
        </w:rPr>
      </w:pPr>
      <w:bookmarkStart w:id="11" w:name="関数方程式の解法"/>
      <w:bookmarkEnd w:id="10"/>
      <w:r>
        <w:rPr>
          <w:lang w:eastAsia="ja-JP"/>
        </w:rPr>
        <w:t xml:space="preserve">2.3.2 </w:t>
      </w:r>
      <w:r>
        <w:rPr>
          <w:rFonts w:hint="eastAsia"/>
          <w:lang w:eastAsia="ja-JP"/>
        </w:rPr>
        <w:t>関数方程式の解法</w:t>
      </w:r>
    </w:p>
    <w:p w14:paraId="7BA854E3" w14:textId="4F80B3A7" w:rsidR="00111E54" w:rsidRDefault="00000000">
      <w:pPr>
        <w:pStyle w:val="FirstParagraph"/>
        <w:rPr>
          <w:lang w:eastAsia="ja-JP"/>
        </w:rPr>
      </w:pPr>
      <w:r>
        <w:rPr>
          <w:rFonts w:hint="eastAsia"/>
          <w:lang w:eastAsia="ja-JP"/>
        </w:rPr>
        <w:t>この種の方程式は</w:t>
      </w:r>
      <w:r>
        <w:rPr>
          <w:rFonts w:hint="eastAsia"/>
          <w:b/>
          <w:bCs/>
          <w:lang w:eastAsia="ja-JP"/>
        </w:rPr>
        <w:t>乗法型のコーシーの関数方程式</w:t>
      </w:r>
      <w:r>
        <w:rPr>
          <w:rFonts w:hint="eastAsia"/>
          <w:lang w:eastAsia="ja-JP"/>
        </w:rPr>
        <w:t>として知られており、その解が指数関数になること</w:t>
      </w:r>
      <w:r w:rsidR="00273DAA">
        <w:rPr>
          <w:rFonts w:hint="eastAsia"/>
          <w:lang w:eastAsia="ja-JP"/>
        </w:rPr>
        <w:t>が</w:t>
      </w:r>
      <w:r>
        <w:rPr>
          <w:rFonts w:hint="eastAsia"/>
          <w:lang w:eastAsia="ja-JP"/>
        </w:rPr>
        <w:t>数学的に証明されています。ここでは、阿部龍蔵先生の教科書で紹介されている方法に倣い、微分方程式を用いて解を導出してみましょう。</w:t>
      </w:r>
    </w:p>
    <w:p w14:paraId="03CD8513" w14:textId="2DB0DC9B" w:rsidR="00111E54" w:rsidRDefault="00000000">
      <w:pPr>
        <w:pStyle w:val="a0"/>
        <w:rPr>
          <w:lang w:eastAsia="ja-JP"/>
        </w:rPr>
      </w:pPr>
      <w:r>
        <w:rPr>
          <w:rFonts w:hint="eastAsia"/>
          <w:lang w:eastAsia="ja-JP"/>
        </w:rPr>
        <w:t>まず、変数を</w:t>
      </w:r>
      <w:r>
        <w:rPr>
          <w:lang w:eastAsia="ja-JP"/>
        </w:rPr>
        <w:t xml:space="preserve"> </w:t>
      </w:r>
      <w:r>
        <w:rPr>
          <w:rStyle w:val="VerbatimChar"/>
        </w:rPr>
        <w:t>ξ</w:t>
      </w:r>
      <w:r>
        <w:rPr>
          <w:rStyle w:val="VerbatimChar"/>
          <w:lang w:eastAsia="ja-JP"/>
        </w:rPr>
        <w:t xml:space="preserve"> = </w:t>
      </w:r>
      <w:r w:rsidRPr="00273DAA">
        <w:rPr>
          <w:rStyle w:val="VerbatimChar"/>
          <w:i/>
          <w:iCs/>
          <w:lang w:eastAsia="ja-JP"/>
        </w:rPr>
        <w:t>v</w:t>
      </w:r>
      <w:r w:rsidRPr="00273DAA">
        <w:rPr>
          <w:rStyle w:val="VerbatimChar"/>
          <w:vertAlign w:val="subscript"/>
          <w:lang w:eastAsia="ja-JP"/>
        </w:rPr>
        <w:t>x</w:t>
      </w:r>
      <w:r w:rsidRPr="00273DAA">
        <w:rPr>
          <w:rStyle w:val="VerbatimChar"/>
          <w:vertAlign w:val="superscript"/>
          <w:lang w:eastAsia="ja-JP"/>
        </w:rPr>
        <w:t>2</w:t>
      </w:r>
      <w:r>
        <w:rPr>
          <w:lang w:eastAsia="ja-JP"/>
        </w:rPr>
        <w:t xml:space="preserve">, </w:t>
      </w:r>
      <w:r>
        <w:rPr>
          <w:rStyle w:val="VerbatimChar"/>
        </w:rPr>
        <w:t>η</w:t>
      </w:r>
      <w:r>
        <w:rPr>
          <w:rStyle w:val="VerbatimChar"/>
          <w:lang w:eastAsia="ja-JP"/>
        </w:rPr>
        <w:t xml:space="preserve"> = </w:t>
      </w:r>
      <w:r w:rsidRPr="00273DAA">
        <w:rPr>
          <w:rStyle w:val="VerbatimChar"/>
          <w:i/>
          <w:iCs/>
          <w:lang w:eastAsia="ja-JP"/>
        </w:rPr>
        <w:t>v</w:t>
      </w:r>
      <w:r w:rsidRPr="00273DAA">
        <w:rPr>
          <w:rStyle w:val="VerbatimChar"/>
          <w:vertAlign w:val="subscript"/>
          <w:lang w:eastAsia="ja-JP"/>
        </w:rPr>
        <w:t>y</w:t>
      </w:r>
      <w:r w:rsidRPr="00273DAA">
        <w:rPr>
          <w:rStyle w:val="VerbatimChar"/>
          <w:vertAlign w:val="superscript"/>
          <w:lang w:eastAsia="ja-JP"/>
        </w:rPr>
        <w:t>2</w:t>
      </w:r>
      <w:r>
        <w:rPr>
          <w:lang w:eastAsia="ja-JP"/>
        </w:rPr>
        <w:t xml:space="preserve">, </w:t>
      </w:r>
      <w:r>
        <w:rPr>
          <w:rStyle w:val="VerbatimChar"/>
        </w:rPr>
        <w:t>ζ</w:t>
      </w:r>
      <w:r>
        <w:rPr>
          <w:rStyle w:val="VerbatimChar"/>
          <w:lang w:eastAsia="ja-JP"/>
        </w:rPr>
        <w:t xml:space="preserve"> = </w:t>
      </w:r>
      <w:r w:rsidRPr="00273DAA">
        <w:rPr>
          <w:rStyle w:val="VerbatimChar"/>
          <w:i/>
          <w:iCs/>
          <w:lang w:eastAsia="ja-JP"/>
        </w:rPr>
        <w:t>v</w:t>
      </w:r>
      <w:r w:rsidRPr="00273DAA">
        <w:rPr>
          <w:rStyle w:val="VerbatimChar"/>
          <w:vertAlign w:val="subscript"/>
          <w:lang w:eastAsia="ja-JP"/>
        </w:rPr>
        <w:t>z</w:t>
      </w:r>
      <w:r w:rsidRPr="00273DAA">
        <w:rPr>
          <w:rStyle w:val="VerbatimChar"/>
          <w:vertAlign w:val="superscript"/>
          <w:lang w:eastAsia="ja-JP"/>
        </w:rPr>
        <w:t>2</w:t>
      </w:r>
      <w:r>
        <w:rPr>
          <w:lang w:eastAsia="ja-JP"/>
        </w:rPr>
        <w:t xml:space="preserve"> </w:t>
      </w:r>
      <w:r>
        <w:rPr>
          <w:rFonts w:hint="eastAsia"/>
          <w:lang w:eastAsia="ja-JP"/>
        </w:rPr>
        <w:t>と置き換えます。</w:t>
      </w:r>
    </w:p>
    <w:p w14:paraId="7E76E012" w14:textId="7EC04E12" w:rsidR="00111E54" w:rsidRDefault="00273DAA">
      <w:pPr>
        <w:pStyle w:val="a0"/>
      </w:pPr>
      <m:oMathPara>
        <m:oMathParaPr>
          <m:jc m:val="center"/>
        </m:oMathParaPr>
        <m:oMath>
          <m:r>
            <w:rPr>
              <w:rFonts w:ascii="Cambria Math" w:hAnsi="Cambria Math"/>
            </w:rPr>
            <m:t>f</m:t>
          </m:r>
          <m:r>
            <m:rPr>
              <m:sty m:val="p"/>
            </m:rPr>
            <w:rPr>
              <w:rFonts w:ascii="Cambria Math" w:hAnsi="Cambria Math"/>
            </w:rPr>
            <m:t>(</m:t>
          </m:r>
          <m:r>
            <w:rPr>
              <w:rFonts w:ascii="Cambria Math" w:hAnsi="Cambria Math"/>
            </w:rPr>
            <m:t>ξ</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ζ</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ξ</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ζ</m:t>
          </m:r>
          <m:r>
            <m:rPr>
              <m:sty m:val="p"/>
            </m:rPr>
            <w:rPr>
              <w:rFonts w:ascii="Cambria Math" w:hAnsi="Cambria Math"/>
            </w:rPr>
            <m:t>)</m:t>
          </m:r>
        </m:oMath>
      </m:oMathPara>
    </w:p>
    <w:p w14:paraId="317F1F41" w14:textId="372F7FD7" w:rsidR="00111E54" w:rsidRDefault="00000000">
      <w:pPr>
        <w:pStyle w:val="FirstParagraph"/>
        <w:rPr>
          <w:lang w:eastAsia="ja-JP"/>
        </w:rPr>
      </w:pPr>
      <w:r>
        <w:rPr>
          <w:rFonts w:hint="eastAsia"/>
          <w:lang w:eastAsia="ja-JP"/>
        </w:rPr>
        <w:t>この方程式から</w:t>
      </w:r>
      <w:r>
        <w:rPr>
          <w:lang w:eastAsia="ja-JP"/>
        </w:rPr>
        <w:t xml:space="preserve"> </w:t>
      </w:r>
      <w:r w:rsidRPr="00273DAA">
        <w:rPr>
          <w:rStyle w:val="VerbatimChar"/>
          <w:i/>
          <w:iCs/>
          <w:lang w:eastAsia="ja-JP"/>
        </w:rPr>
        <w:t>g</w:t>
      </w:r>
      <w:r>
        <w:rPr>
          <w:lang w:eastAsia="ja-JP"/>
        </w:rPr>
        <w:t xml:space="preserve"> </w:t>
      </w:r>
      <w:r>
        <w:rPr>
          <w:rFonts w:hint="eastAsia"/>
          <w:lang w:eastAsia="ja-JP"/>
        </w:rPr>
        <w:t>を消去して</w:t>
      </w:r>
      <w:r>
        <w:rPr>
          <w:lang w:eastAsia="ja-JP"/>
        </w:rPr>
        <w:t xml:space="preserve"> </w:t>
      </w:r>
      <w:r w:rsidR="00273DAA">
        <w:rPr>
          <w:rStyle w:val="VerbatimChar"/>
          <w:rFonts w:hint="eastAsia"/>
          <w:i/>
          <w:iCs/>
          <w:lang w:eastAsia="ja-JP"/>
        </w:rPr>
        <w:t>f</w:t>
      </w:r>
      <w:r>
        <w:rPr>
          <w:lang w:eastAsia="ja-JP"/>
        </w:rPr>
        <w:t xml:space="preserve"> </w:t>
      </w:r>
      <w:r>
        <w:rPr>
          <w:rFonts w:hint="eastAsia"/>
          <w:lang w:eastAsia="ja-JP"/>
        </w:rPr>
        <w:t>だけの式にすることを目指します。</w:t>
      </w:r>
      <w:r>
        <w:rPr>
          <w:lang w:eastAsia="ja-JP"/>
        </w:rPr>
        <w:t xml:space="preserve"> </w:t>
      </w:r>
      <w:r>
        <w:rPr>
          <w:rStyle w:val="VerbatimChar"/>
        </w:rPr>
        <w:t>η</w:t>
      </w:r>
      <w:r>
        <w:rPr>
          <w:rStyle w:val="VerbatimChar"/>
          <w:lang w:eastAsia="ja-JP"/>
        </w:rPr>
        <w:t xml:space="preserve"> = </w:t>
      </w:r>
      <w:r>
        <w:rPr>
          <w:rStyle w:val="VerbatimChar"/>
        </w:rPr>
        <w:t>ζ</w:t>
      </w:r>
      <w:r>
        <w:rPr>
          <w:rStyle w:val="VerbatimChar"/>
          <w:lang w:eastAsia="ja-JP"/>
        </w:rPr>
        <w:t xml:space="preserve"> = </w:t>
      </w:r>
      <w:r w:rsidR="00273DAA">
        <w:rPr>
          <w:rFonts w:hint="eastAsia"/>
          <w:lang w:eastAsia="ja-JP"/>
        </w:rPr>
        <w:t>0</w:t>
      </w:r>
      <w:r>
        <w:rPr>
          <w:lang w:eastAsia="ja-JP"/>
        </w:rPr>
        <w:t xml:space="preserve"> </w:t>
      </w:r>
      <w:r>
        <w:rPr>
          <w:lang w:eastAsia="ja-JP"/>
        </w:rPr>
        <w:t>とすると、</w:t>
      </w:r>
      <w:r>
        <w:rPr>
          <w:rStyle w:val="VerbatimChar"/>
          <w:lang w:eastAsia="ja-JP"/>
        </w:rPr>
        <w:t>g(</w:t>
      </w:r>
      <w:r w:rsidR="00273DAA">
        <w:rPr>
          <w:rFonts w:hint="eastAsia"/>
          <w:lang w:eastAsia="ja-JP"/>
        </w:rPr>
        <w:t>0</w:t>
      </w:r>
      <w:r>
        <w:rPr>
          <w:rStyle w:val="VerbatimChar"/>
          <w:lang w:eastAsia="ja-JP"/>
        </w:rPr>
        <w:t>)</w:t>
      </w:r>
      <w:r>
        <w:rPr>
          <w:lang w:eastAsia="ja-JP"/>
        </w:rPr>
        <w:t xml:space="preserve"> </w:t>
      </w:r>
      <w:r>
        <w:rPr>
          <w:rFonts w:hint="eastAsia"/>
          <w:lang w:eastAsia="ja-JP"/>
        </w:rPr>
        <w:t>はある定数なので、これを</w:t>
      </w:r>
      <w:r>
        <w:rPr>
          <w:lang w:eastAsia="ja-JP"/>
        </w:rPr>
        <w:t xml:space="preserve"> </w:t>
      </w:r>
      <w:r w:rsidRPr="00273DAA">
        <w:rPr>
          <w:rStyle w:val="VerbatimChar"/>
          <w:i/>
          <w:iCs/>
          <w:lang w:eastAsia="ja-JP"/>
        </w:rPr>
        <w:t>a</w:t>
      </w:r>
      <w:r>
        <w:rPr>
          <w:lang w:eastAsia="ja-JP"/>
        </w:rPr>
        <w:t xml:space="preserve"> </w:t>
      </w:r>
      <w:r>
        <w:rPr>
          <w:rFonts w:hint="eastAsia"/>
          <w:lang w:eastAsia="ja-JP"/>
        </w:rPr>
        <w:t>と置きます。</w:t>
      </w:r>
    </w:p>
    <w:p w14:paraId="74DEDF3F" w14:textId="77777777" w:rsidR="00111E54" w:rsidRDefault="00000000">
      <w:pPr>
        <w:pStyle w:val="a0"/>
      </w:pPr>
      <m:oMathPara>
        <m:oMathParaPr>
          <m:jc m:val="center"/>
        </m:oMathParaPr>
        <m:oMath>
          <m:r>
            <w:rPr>
              <w:rFonts w:ascii="Cambria Math" w:hAnsi="Cambria Math"/>
            </w:rPr>
            <m:t>F</m:t>
          </m:r>
          <m:r>
            <m:rPr>
              <m:sty m:val="p"/>
            </m:rPr>
            <w:rPr>
              <w:rFonts w:ascii="Cambria Math" w:hAnsi="Cambria Math"/>
            </w:rPr>
            <m:t>(</m:t>
          </m:r>
          <m:r>
            <w:rPr>
              <w:rFonts w:ascii="Cambria Math" w:hAnsi="Cambria Math"/>
            </w:rPr>
            <m:t>ξ</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ξ</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0</m:t>
          </m:r>
          <m:r>
            <m:rPr>
              <m:sty m:val="p"/>
            </m:rPr>
            <w:rPr>
              <w:rFonts w:ascii="Cambria Math" w:hAnsi="Cambria Math"/>
            </w:rPr>
            <m:t>)=</m:t>
          </m:r>
          <m:sSup>
            <m:sSupPr>
              <m:ctrlPr>
                <w:rPr>
                  <w:rFonts w:ascii="Cambria Math" w:hAnsi="Cambria Math"/>
                </w:rPr>
              </m:ctrlPr>
            </m:sSupPr>
            <m:e>
              <m:r>
                <w:rPr>
                  <w:rFonts w:ascii="Cambria Math" w:hAnsi="Cambria Math"/>
                </w:rPr>
                <m:t>a</m:t>
              </m:r>
            </m:e>
            <m:sup>
              <m:r>
                <w:rPr>
                  <w:rFonts w:ascii="Cambria Math" w:hAnsi="Cambria Math"/>
                </w:rPr>
                <m:t>2</m:t>
              </m:r>
            </m:sup>
          </m:sSup>
          <m:r>
            <w:rPr>
              <w:rFonts w:ascii="Cambria Math" w:hAnsi="Cambria Math"/>
            </w:rPr>
            <m:t>g</m:t>
          </m:r>
          <m:r>
            <m:rPr>
              <m:sty m:val="p"/>
            </m:rPr>
            <w:rPr>
              <w:rFonts w:ascii="Cambria Math" w:hAnsi="Cambria Math"/>
            </w:rPr>
            <m:t>(</m:t>
          </m:r>
          <m:r>
            <w:rPr>
              <w:rFonts w:ascii="Cambria Math" w:hAnsi="Cambria Math"/>
            </w:rPr>
            <m:t>ξ</m:t>
          </m:r>
          <m:r>
            <m:rPr>
              <m:sty m:val="p"/>
            </m:rPr>
            <w:rPr>
              <w:rFonts w:ascii="Cambria Math" w:hAnsi="Cambria Math"/>
            </w:rPr>
            <m:t>)</m:t>
          </m:r>
        </m:oMath>
      </m:oMathPara>
    </w:p>
    <w:p w14:paraId="25275D8A" w14:textId="74C61CE1" w:rsidR="00111E54" w:rsidRDefault="00000000">
      <w:pPr>
        <w:pStyle w:val="FirstParagraph"/>
        <w:rPr>
          <w:lang w:eastAsia="ja-JP"/>
        </w:rPr>
      </w:pPr>
      <w:r>
        <w:rPr>
          <w:lang w:eastAsia="ja-JP"/>
        </w:rPr>
        <w:t>よって</w:t>
      </w:r>
      <w:r>
        <w:rPr>
          <w:lang w:eastAsia="ja-JP"/>
        </w:rPr>
        <w:t xml:space="preserve"> </w:t>
      </w:r>
      <w:r>
        <w:rPr>
          <w:rStyle w:val="VerbatimChar"/>
          <w:lang w:eastAsia="ja-JP"/>
        </w:rPr>
        <w:t>g(</w:t>
      </w:r>
      <w:r>
        <w:rPr>
          <w:rStyle w:val="VerbatimChar"/>
        </w:rPr>
        <w:t>ξ</w:t>
      </w:r>
      <w:r>
        <w:rPr>
          <w:rStyle w:val="VerbatimChar"/>
          <w:lang w:eastAsia="ja-JP"/>
        </w:rPr>
        <w:t>) = a</w:t>
      </w:r>
      <w:r w:rsidRPr="00273DAA">
        <w:rPr>
          <w:rStyle w:val="VerbatimChar"/>
          <w:vertAlign w:val="superscript"/>
          <w:lang w:eastAsia="ja-JP"/>
        </w:rPr>
        <w:t>-2</w:t>
      </w:r>
      <w:r w:rsidR="00273DAA">
        <w:rPr>
          <w:rStyle w:val="VerbatimChar"/>
          <w:rFonts w:hint="eastAsia"/>
          <w:lang w:eastAsia="ja-JP"/>
        </w:rPr>
        <w:t>f</w:t>
      </w:r>
      <w:r>
        <w:rPr>
          <w:rStyle w:val="VerbatimChar"/>
          <w:lang w:eastAsia="ja-JP"/>
        </w:rPr>
        <w:t>(</w:t>
      </w:r>
      <w:r>
        <w:rPr>
          <w:rStyle w:val="VerbatimChar"/>
        </w:rPr>
        <w:t>ξ</w:t>
      </w:r>
      <w:r>
        <w:rPr>
          <w:rStyle w:val="VerbatimChar"/>
          <w:lang w:eastAsia="ja-JP"/>
        </w:rPr>
        <w:t>)</w:t>
      </w:r>
      <w:r>
        <w:rPr>
          <w:lang w:eastAsia="ja-JP"/>
        </w:rPr>
        <w:t xml:space="preserve"> </w:t>
      </w:r>
      <w:r>
        <w:rPr>
          <w:rFonts w:hint="eastAsia"/>
          <w:lang w:eastAsia="ja-JP"/>
        </w:rPr>
        <w:t>という関係が得られます。これを元の方程式に代入すると、</w:t>
      </w:r>
    </w:p>
    <w:p w14:paraId="723C2F1A" w14:textId="69191607" w:rsidR="00111E54" w:rsidRDefault="00273DAA">
      <w:pPr>
        <w:pStyle w:val="a0"/>
      </w:pPr>
      <m:oMathPara>
        <m:oMathParaPr>
          <m:jc m:val="center"/>
        </m:oMathParaPr>
        <m:oMath>
          <m:r>
            <w:rPr>
              <w:rFonts w:ascii="Cambria Math" w:hAnsi="Cambria Math"/>
            </w:rPr>
            <m:t>f</m:t>
          </m:r>
          <m:r>
            <m:rPr>
              <m:sty m:val="p"/>
            </m:rPr>
            <w:rPr>
              <w:rFonts w:ascii="Cambria Math" w:hAnsi="Cambria Math"/>
            </w:rPr>
            <m:t>(</m:t>
          </m:r>
          <m:r>
            <w:rPr>
              <w:rFonts w:ascii="Cambria Math" w:hAnsi="Cambria Math"/>
            </w:rPr>
            <m:t>ξ</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ζ</m:t>
          </m:r>
          <m:r>
            <m:rPr>
              <m:sty m:val="p"/>
            </m:rPr>
            <w:rPr>
              <w:rFonts w:ascii="Cambria Math" w:hAnsi="Cambria Math"/>
            </w:rPr>
            <m:t>)=(</m:t>
          </m:r>
          <m:sSup>
            <m:sSupPr>
              <m:ctrlPr>
                <w:rPr>
                  <w:rFonts w:ascii="Cambria Math" w:hAnsi="Cambria Math"/>
                </w:rPr>
              </m:ctrlPr>
            </m:sSupPr>
            <m:e>
              <m:r>
                <w:rPr>
                  <w:rFonts w:ascii="Cambria Math" w:hAnsi="Cambria Math"/>
                </w:rPr>
                <m:t>a</m:t>
              </m:r>
            </m:e>
            <m:sup>
              <m:r>
                <m:rPr>
                  <m:sty m:val="p"/>
                </m:rPr>
                <w:rPr>
                  <w:rFonts w:ascii="Cambria Math" w:hAnsi="Cambria Math"/>
                </w:rPr>
                <m:t>-</m:t>
              </m:r>
              <m:r>
                <w:rPr>
                  <w:rFonts w:ascii="Cambria Math" w:hAnsi="Cambria Math"/>
                </w:rPr>
                <m:t>2</m:t>
              </m:r>
            </m:sup>
          </m:sSup>
          <m:r>
            <w:rPr>
              <w:rFonts w:ascii="Cambria Math" w:hAnsi="Cambria Math"/>
            </w:rPr>
            <m:t>f</m:t>
          </m:r>
          <m:r>
            <m:rPr>
              <m:sty m:val="p"/>
            </m:rPr>
            <w:rPr>
              <w:rFonts w:ascii="Cambria Math" w:hAnsi="Cambria Math"/>
            </w:rPr>
            <m:t>(</m:t>
          </m:r>
          <m:r>
            <w:rPr>
              <w:rFonts w:ascii="Cambria Math" w:hAnsi="Cambria Math"/>
            </w:rPr>
            <m:t>ξ</m:t>
          </m:r>
          <m:r>
            <m:rPr>
              <m:sty m:val="p"/>
            </m:rPr>
            <w:rPr>
              <w:rFonts w:ascii="Cambria Math" w:hAnsi="Cambria Math"/>
            </w:rPr>
            <m:t>))(</m:t>
          </m:r>
          <m:sSup>
            <m:sSupPr>
              <m:ctrlPr>
                <w:rPr>
                  <w:rFonts w:ascii="Cambria Math" w:hAnsi="Cambria Math"/>
                </w:rPr>
              </m:ctrlPr>
            </m:sSupPr>
            <m:e>
              <m:r>
                <w:rPr>
                  <w:rFonts w:ascii="Cambria Math" w:hAnsi="Cambria Math"/>
                </w:rPr>
                <m:t>a</m:t>
              </m:r>
            </m:e>
            <m:sup>
              <m:r>
                <m:rPr>
                  <m:sty m:val="p"/>
                </m:rPr>
                <w:rPr>
                  <w:rFonts w:ascii="Cambria Math" w:hAnsi="Cambria Math"/>
                </w:rPr>
                <m:t>-</m:t>
              </m:r>
              <m:r>
                <w:rPr>
                  <w:rFonts w:ascii="Cambria Math" w:hAnsi="Cambria Math"/>
                </w:rPr>
                <m:t>2</m:t>
              </m:r>
            </m:sup>
          </m:sSup>
          <m:r>
            <w:rPr>
              <w:rFonts w:ascii="Cambria Math" w:hAnsi="Cambria Math"/>
            </w:rPr>
            <m:t>f</m:t>
          </m:r>
          <m:r>
            <m:rPr>
              <m:sty m:val="p"/>
            </m:rPr>
            <w:rPr>
              <w:rFonts w:ascii="Cambria Math" w:hAnsi="Cambria Math"/>
            </w:rPr>
            <m:t>(</m:t>
          </m:r>
          <m:r>
            <w:rPr>
              <w:rFonts w:ascii="Cambria Math" w:hAnsi="Cambria Math"/>
            </w:rPr>
            <m:t>η</m:t>
          </m:r>
          <m:r>
            <m:rPr>
              <m:sty m:val="p"/>
            </m:rPr>
            <w:rPr>
              <w:rFonts w:ascii="Cambria Math" w:hAnsi="Cambria Math"/>
            </w:rPr>
            <m:t>))(</m:t>
          </m:r>
          <m:sSup>
            <m:sSupPr>
              <m:ctrlPr>
                <w:rPr>
                  <w:rFonts w:ascii="Cambria Math" w:hAnsi="Cambria Math"/>
                </w:rPr>
              </m:ctrlPr>
            </m:sSupPr>
            <m:e>
              <m:r>
                <w:rPr>
                  <w:rFonts w:ascii="Cambria Math" w:hAnsi="Cambria Math"/>
                </w:rPr>
                <m:t>a</m:t>
              </m:r>
            </m:e>
            <m:sup>
              <m:r>
                <m:rPr>
                  <m:sty m:val="p"/>
                </m:rPr>
                <w:rPr>
                  <w:rFonts w:ascii="Cambria Math" w:hAnsi="Cambria Math"/>
                </w:rPr>
                <m:t>-</m:t>
              </m:r>
              <m:r>
                <w:rPr>
                  <w:rFonts w:ascii="Cambria Math" w:hAnsi="Cambria Math"/>
                </w:rPr>
                <m:t>2</m:t>
              </m:r>
            </m:sup>
          </m:sSup>
          <m:r>
            <w:rPr>
              <w:rFonts w:ascii="Cambria Math" w:hAnsi="Cambria Math"/>
            </w:rPr>
            <m:t>f</m:t>
          </m:r>
          <m:r>
            <m:rPr>
              <m:sty m:val="p"/>
            </m:rPr>
            <w:rPr>
              <w:rFonts w:ascii="Cambria Math" w:hAnsi="Cambria Math"/>
            </w:rPr>
            <m:t>(</m:t>
          </m:r>
          <m:r>
            <w:rPr>
              <w:rFonts w:ascii="Cambria Math" w:hAnsi="Cambria Math"/>
            </w:rPr>
            <m:t>ζ</m:t>
          </m:r>
          <m:r>
            <m:rPr>
              <m:sty m:val="p"/>
            </m:rPr>
            <w:rPr>
              <w:rFonts w:ascii="Cambria Math" w:hAnsi="Cambria Math"/>
            </w:rPr>
            <m:t>))=</m:t>
          </m:r>
          <m:sSup>
            <m:sSupPr>
              <m:ctrlPr>
                <w:rPr>
                  <w:rFonts w:ascii="Cambria Math" w:hAnsi="Cambria Math"/>
                </w:rPr>
              </m:ctrlPr>
            </m:sSupPr>
            <m:e>
              <m:r>
                <w:rPr>
                  <w:rFonts w:ascii="Cambria Math" w:hAnsi="Cambria Math"/>
                </w:rPr>
                <m:t>a</m:t>
              </m:r>
            </m:e>
            <m:sup>
              <m:r>
                <m:rPr>
                  <m:sty m:val="p"/>
                </m:rPr>
                <w:rPr>
                  <w:rFonts w:ascii="Cambria Math" w:hAnsi="Cambria Math"/>
                </w:rPr>
                <m:t>-</m:t>
              </m:r>
              <m:r>
                <w:rPr>
                  <w:rFonts w:ascii="Cambria Math" w:hAnsi="Cambria Math"/>
                </w:rPr>
                <m:t>6</m:t>
              </m:r>
            </m:sup>
          </m:sSup>
          <m:r>
            <w:rPr>
              <w:rFonts w:ascii="Cambria Math" w:hAnsi="Cambria Math"/>
            </w:rPr>
            <m:t>f</m:t>
          </m:r>
          <m:r>
            <m:rPr>
              <m:sty m:val="p"/>
            </m:rPr>
            <w:rPr>
              <w:rFonts w:ascii="Cambria Math" w:hAnsi="Cambria Math"/>
            </w:rPr>
            <m:t>(</m:t>
          </m:r>
          <m:r>
            <w:rPr>
              <w:rFonts w:ascii="Cambria Math" w:hAnsi="Cambria Math"/>
            </w:rPr>
            <m:t>ξ</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ζ</m:t>
          </m:r>
          <m:r>
            <m:rPr>
              <m:sty m:val="p"/>
            </m:rPr>
            <w:rPr>
              <w:rFonts w:ascii="Cambria Math" w:hAnsi="Cambria Math"/>
            </w:rPr>
            <m:t>)</m:t>
          </m:r>
        </m:oMath>
      </m:oMathPara>
    </w:p>
    <w:p w14:paraId="09E7EC96" w14:textId="76A90DD3" w:rsidR="00111E54" w:rsidRDefault="00000000">
      <w:pPr>
        <w:pStyle w:val="FirstParagraph"/>
        <w:rPr>
          <w:lang w:eastAsia="ja-JP"/>
        </w:rPr>
      </w:pPr>
      <w:r>
        <w:rPr>
          <w:rFonts w:hint="eastAsia"/>
          <w:lang w:eastAsia="ja-JP"/>
        </w:rPr>
        <w:t>となります。これが我々の解くべき</w:t>
      </w:r>
      <w:r>
        <w:rPr>
          <w:lang w:eastAsia="ja-JP"/>
        </w:rPr>
        <w:t xml:space="preserve"> </w:t>
      </w:r>
      <w:r w:rsidR="00273DAA" w:rsidRPr="00273DAA">
        <w:rPr>
          <w:rStyle w:val="VerbatimChar"/>
          <w:rFonts w:hint="eastAsia"/>
          <w:i/>
          <w:iCs/>
          <w:lang w:eastAsia="ja-JP"/>
        </w:rPr>
        <w:t>f</w:t>
      </w:r>
      <w:r>
        <w:rPr>
          <w:lang w:eastAsia="ja-JP"/>
        </w:rPr>
        <w:t xml:space="preserve"> </w:t>
      </w:r>
      <w:r>
        <w:rPr>
          <w:rFonts w:hint="eastAsia"/>
          <w:lang w:eastAsia="ja-JP"/>
        </w:rPr>
        <w:t>に関する関数方程式です。</w:t>
      </w:r>
    </w:p>
    <w:p w14:paraId="216BFEF3" w14:textId="77777777" w:rsidR="00111E54" w:rsidRDefault="00000000">
      <w:pPr>
        <w:pStyle w:val="a0"/>
        <w:rPr>
          <w:lang w:eastAsia="ja-JP"/>
        </w:rPr>
      </w:pPr>
      <w:r>
        <w:rPr>
          <w:rFonts w:hint="eastAsia"/>
          <w:lang w:eastAsia="ja-JP"/>
        </w:rPr>
        <w:t>次に、この方程式を微分方程式に変換します。</w:t>
      </w:r>
      <w:r>
        <w:rPr>
          <w:rStyle w:val="VerbatimChar"/>
        </w:rPr>
        <w:t>ξ</w:t>
      </w:r>
      <w:r>
        <w:rPr>
          <w:lang w:eastAsia="ja-JP"/>
        </w:rPr>
        <w:t xml:space="preserve"> </w:t>
      </w:r>
      <w:r>
        <w:rPr>
          <w:lang w:eastAsia="ja-JP"/>
        </w:rPr>
        <w:t>と</w:t>
      </w:r>
      <w:r>
        <w:rPr>
          <w:lang w:eastAsia="ja-JP"/>
        </w:rPr>
        <w:t xml:space="preserve"> </w:t>
      </w:r>
      <w:r>
        <w:rPr>
          <w:rStyle w:val="VerbatimChar"/>
        </w:rPr>
        <w:t>ζ</w:t>
      </w:r>
      <w:r>
        <w:rPr>
          <w:lang w:eastAsia="ja-JP"/>
        </w:rPr>
        <w:t xml:space="preserve"> </w:t>
      </w:r>
      <w:r>
        <w:rPr>
          <w:rFonts w:hint="eastAsia"/>
          <w:lang w:eastAsia="ja-JP"/>
        </w:rPr>
        <w:t>を定数とみなし、両辺を</w:t>
      </w:r>
      <w:r>
        <w:rPr>
          <w:lang w:eastAsia="ja-JP"/>
        </w:rPr>
        <w:t xml:space="preserve"> </w:t>
      </w:r>
      <w:r>
        <w:rPr>
          <w:rStyle w:val="VerbatimChar"/>
        </w:rPr>
        <w:t>η</w:t>
      </w:r>
      <w:r>
        <w:rPr>
          <w:lang w:eastAsia="ja-JP"/>
        </w:rPr>
        <w:t xml:space="preserve"> </w:t>
      </w:r>
      <w:r>
        <w:rPr>
          <w:rFonts w:hint="eastAsia"/>
          <w:lang w:eastAsia="ja-JP"/>
        </w:rPr>
        <w:t>で</w:t>
      </w:r>
      <w:r>
        <w:rPr>
          <w:rFonts w:hint="eastAsia"/>
          <w:lang w:eastAsia="ja-JP"/>
        </w:rPr>
        <w:t>2</w:t>
      </w:r>
      <w:r>
        <w:rPr>
          <w:rFonts w:hint="eastAsia"/>
          <w:lang w:eastAsia="ja-JP"/>
        </w:rPr>
        <w:t>回微分します。</w:t>
      </w:r>
    </w:p>
    <w:p w14:paraId="47207C8E" w14:textId="6F69D519" w:rsidR="00111E54" w:rsidRDefault="00000000">
      <w:pPr>
        <w:pStyle w:val="a0"/>
      </w:pPr>
      <m:oMathPara>
        <m:oMathParaPr>
          <m:jc m:val="center"/>
        </m:oMathParaPr>
        <m:oMath>
          <m:sSup>
            <m:sSupPr>
              <m:ctrlPr>
                <w:rPr>
                  <w:rFonts w:ascii="Cambria Math" w:hAnsi="Cambria Math"/>
                </w:rPr>
              </m:ctrlPr>
            </m:sSupPr>
            <m:e>
              <m:r>
                <w:rPr>
                  <w:rFonts w:ascii="Cambria Math" w:hAnsi="Cambria Math"/>
                </w:rPr>
                <m:t>f</m:t>
              </m:r>
            </m:e>
            <m:sup>
              <m:r>
                <m:rPr>
                  <m:sty m:val="p"/>
                </m:rPr>
                <w:rPr>
                  <w:rFonts w:ascii="Cambria Math" w:hAnsi="Cambria Math"/>
                </w:rPr>
                <m:t>″</m:t>
              </m:r>
            </m:sup>
          </m:sSup>
          <m:r>
            <m:rPr>
              <m:sty m:val="p"/>
            </m:rPr>
            <w:rPr>
              <w:rFonts w:ascii="Cambria Math" w:hAnsi="Cambria Math"/>
            </w:rPr>
            <m:t>(</m:t>
          </m:r>
          <m:r>
            <w:rPr>
              <w:rFonts w:ascii="Cambria Math" w:hAnsi="Cambria Math"/>
            </w:rPr>
            <m:t>ξ</m:t>
          </m:r>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ζ</m:t>
          </m:r>
          <m:r>
            <m:rPr>
              <m:sty m:val="p"/>
            </m:rPr>
            <w:rPr>
              <w:rFonts w:ascii="Cambria Math" w:hAnsi="Cambria Math"/>
            </w:rPr>
            <m:t>)=</m:t>
          </m:r>
          <m:sSup>
            <m:sSupPr>
              <m:ctrlPr>
                <w:rPr>
                  <w:rFonts w:ascii="Cambria Math" w:hAnsi="Cambria Math"/>
                </w:rPr>
              </m:ctrlPr>
            </m:sSupPr>
            <m:e>
              <m:r>
                <w:rPr>
                  <w:rFonts w:ascii="Cambria Math" w:hAnsi="Cambria Math"/>
                </w:rPr>
                <m:t>a</m:t>
              </m:r>
            </m:e>
            <m:sup>
              <m:r>
                <m:rPr>
                  <m:sty m:val="p"/>
                </m:rPr>
                <w:rPr>
                  <w:rFonts w:ascii="Cambria Math" w:hAnsi="Cambria Math"/>
                </w:rPr>
                <m:t>-</m:t>
              </m:r>
              <m:r>
                <w:rPr>
                  <w:rFonts w:ascii="Cambria Math" w:hAnsi="Cambria Math"/>
                </w:rPr>
                <m:t>6</m:t>
              </m:r>
            </m:sup>
          </m:sSup>
          <m:r>
            <w:rPr>
              <w:rFonts w:ascii="Cambria Math" w:hAnsi="Cambria Math"/>
            </w:rPr>
            <m:t>f</m:t>
          </m:r>
          <m:r>
            <m:rPr>
              <m:sty m:val="p"/>
            </m:rPr>
            <w:rPr>
              <w:rFonts w:ascii="Cambria Math" w:hAnsi="Cambria Math"/>
            </w:rPr>
            <m:t>(</m:t>
          </m:r>
          <m:r>
            <w:rPr>
              <w:rFonts w:ascii="Cambria Math" w:hAnsi="Cambria Math"/>
            </w:rPr>
            <m:t>ξ</m:t>
          </m:r>
          <m:r>
            <m:rPr>
              <m:sty m:val="p"/>
            </m:rPr>
            <w:rPr>
              <w:rFonts w:ascii="Cambria Math" w:hAnsi="Cambria Math"/>
            </w:rPr>
            <m:t>)</m:t>
          </m:r>
          <m:sSup>
            <m:sSupPr>
              <m:ctrlPr>
                <w:rPr>
                  <w:rFonts w:ascii="Cambria Math" w:hAnsi="Cambria Math"/>
                </w:rPr>
              </m:ctrlPr>
            </m:sSupPr>
            <m:e>
              <m:r>
                <w:rPr>
                  <w:rFonts w:ascii="Cambria Math" w:hAnsi="Cambria Math"/>
                </w:rPr>
                <m:t>f</m:t>
              </m:r>
            </m:e>
            <m:sup>
              <m:r>
                <m:rPr>
                  <m:sty m:val="p"/>
                </m:rPr>
                <w:rPr>
                  <w:rFonts w:ascii="Cambria Math" w:hAnsi="Cambria Math"/>
                </w:rPr>
                <m:t>″</m:t>
              </m:r>
            </m:sup>
          </m:sSup>
          <m:r>
            <m:rPr>
              <m:sty m:val="p"/>
            </m:rPr>
            <w:rPr>
              <w:rFonts w:ascii="Cambria Math" w:hAnsi="Cambria Math"/>
            </w:rPr>
            <m:t>(</m:t>
          </m:r>
          <m:r>
            <w:rPr>
              <w:rFonts w:ascii="Cambria Math" w:hAnsi="Cambria Math"/>
            </w:rPr>
            <m:t>η</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ζ</m:t>
          </m:r>
          <m:r>
            <m:rPr>
              <m:sty m:val="p"/>
            </m:rPr>
            <w:rPr>
              <w:rFonts w:ascii="Cambria Math" w:hAnsi="Cambria Math"/>
            </w:rPr>
            <m:t>)</m:t>
          </m:r>
        </m:oMath>
      </m:oMathPara>
    </w:p>
    <w:p w14:paraId="445729FA" w14:textId="2EA7093B" w:rsidR="00111E54" w:rsidRDefault="00000000">
      <w:pPr>
        <w:pStyle w:val="FirstParagraph"/>
        <w:rPr>
          <w:lang w:eastAsia="ja-JP"/>
        </w:rPr>
      </w:pPr>
      <w:r>
        <w:rPr>
          <w:lang w:eastAsia="ja-JP"/>
        </w:rPr>
        <w:t>ここで、</w:t>
      </w:r>
      <w:r>
        <w:rPr>
          <w:rStyle w:val="VerbatimChar"/>
        </w:rPr>
        <w:t>η</w:t>
      </w:r>
      <w:r>
        <w:rPr>
          <w:rStyle w:val="VerbatimChar"/>
          <w:lang w:eastAsia="ja-JP"/>
        </w:rPr>
        <w:t xml:space="preserve"> = </w:t>
      </w:r>
      <w:r>
        <w:rPr>
          <w:rStyle w:val="VerbatimChar"/>
        </w:rPr>
        <w:t>ζ</w:t>
      </w:r>
      <w:r>
        <w:rPr>
          <w:rStyle w:val="VerbatimChar"/>
          <w:lang w:eastAsia="ja-JP"/>
        </w:rPr>
        <w:t xml:space="preserve"> = </w:t>
      </w:r>
      <w:r w:rsidR="00273DAA">
        <w:rPr>
          <w:rFonts w:hint="eastAsia"/>
          <w:lang w:eastAsia="ja-JP"/>
        </w:rPr>
        <w:t>0</w:t>
      </w:r>
      <w:r>
        <w:rPr>
          <w:lang w:eastAsia="ja-JP"/>
        </w:rPr>
        <w:t xml:space="preserve"> </w:t>
      </w:r>
      <w:r>
        <w:rPr>
          <w:lang w:eastAsia="ja-JP"/>
        </w:rPr>
        <w:t>としてみましょう。</w:t>
      </w:r>
    </w:p>
    <w:p w14:paraId="5EF24638" w14:textId="438E16D6" w:rsidR="00111E54" w:rsidRDefault="00000000">
      <w:pPr>
        <w:pStyle w:val="a0"/>
      </w:pPr>
      <m:oMathPara>
        <m:oMathParaPr>
          <m:jc m:val="center"/>
        </m:oMathParaPr>
        <m:oMath>
          <m:sSup>
            <m:sSupPr>
              <m:ctrlPr>
                <w:rPr>
                  <w:rFonts w:ascii="Cambria Math" w:hAnsi="Cambria Math"/>
                </w:rPr>
              </m:ctrlPr>
            </m:sSupPr>
            <m:e>
              <m:r>
                <w:rPr>
                  <w:rFonts w:ascii="Cambria Math" w:hAnsi="Cambria Math"/>
                </w:rPr>
                <m:t>f</m:t>
              </m:r>
            </m:e>
            <m:sup>
              <m:r>
                <m:rPr>
                  <m:sty m:val="p"/>
                </m:rPr>
                <w:rPr>
                  <w:rFonts w:ascii="Cambria Math" w:hAnsi="Cambria Math"/>
                </w:rPr>
                <m:t>″</m:t>
              </m:r>
            </m:sup>
          </m:sSup>
          <m:r>
            <m:rPr>
              <m:sty m:val="p"/>
            </m:rPr>
            <w:rPr>
              <w:rFonts w:ascii="Cambria Math" w:hAnsi="Cambria Math"/>
            </w:rPr>
            <m:t>(</m:t>
          </m:r>
          <m:r>
            <w:rPr>
              <w:rFonts w:ascii="Cambria Math" w:hAnsi="Cambria Math"/>
            </w:rPr>
            <m:t>ξ</m:t>
          </m:r>
          <m:r>
            <m:rPr>
              <m:sty m:val="p"/>
            </m:rPr>
            <w:rPr>
              <w:rFonts w:ascii="Cambria Math" w:hAnsi="Cambria Math"/>
            </w:rPr>
            <m:t>)=</m:t>
          </m:r>
          <m:sSup>
            <m:sSupPr>
              <m:ctrlPr>
                <w:rPr>
                  <w:rFonts w:ascii="Cambria Math" w:hAnsi="Cambria Math"/>
                </w:rPr>
              </m:ctrlPr>
            </m:sSupPr>
            <m:e>
              <m:r>
                <w:rPr>
                  <w:rFonts w:ascii="Cambria Math" w:hAnsi="Cambria Math"/>
                </w:rPr>
                <m:t>a</m:t>
              </m:r>
            </m:e>
            <m:sup>
              <m:r>
                <m:rPr>
                  <m:sty m:val="p"/>
                </m:rPr>
                <w:rPr>
                  <w:rFonts w:ascii="Cambria Math" w:hAnsi="Cambria Math"/>
                </w:rPr>
                <m:t>-</m:t>
              </m:r>
              <m:r>
                <w:rPr>
                  <w:rFonts w:ascii="Cambria Math" w:hAnsi="Cambria Math"/>
                </w:rPr>
                <m:t>6</m:t>
              </m:r>
            </m:sup>
          </m:sSup>
          <m:r>
            <w:rPr>
              <w:rFonts w:ascii="Cambria Math" w:hAnsi="Cambria Math"/>
            </w:rPr>
            <m:t>f</m:t>
          </m:r>
          <m:r>
            <m:rPr>
              <m:sty m:val="p"/>
            </m:rPr>
            <w:rPr>
              <w:rFonts w:ascii="Cambria Math" w:hAnsi="Cambria Math"/>
            </w:rPr>
            <m:t>(</m:t>
          </m:r>
          <m:r>
            <w:rPr>
              <w:rFonts w:ascii="Cambria Math" w:hAnsi="Cambria Math"/>
            </w:rPr>
            <m:t>ξ</m:t>
          </m:r>
          <m:r>
            <m:rPr>
              <m:sty m:val="p"/>
            </m:rPr>
            <w:rPr>
              <w:rFonts w:ascii="Cambria Math" w:hAnsi="Cambria Math"/>
            </w:rPr>
            <m:t>)</m:t>
          </m:r>
          <m:sSup>
            <m:sSupPr>
              <m:ctrlPr>
                <w:rPr>
                  <w:rFonts w:ascii="Cambria Math" w:hAnsi="Cambria Math"/>
                </w:rPr>
              </m:ctrlPr>
            </m:sSupPr>
            <m:e>
              <m:r>
                <w:rPr>
                  <w:rFonts w:ascii="Cambria Math" w:hAnsi="Cambria Math"/>
                </w:rPr>
                <m:t>f</m:t>
              </m:r>
            </m:e>
            <m:sup>
              <m:r>
                <m:rPr>
                  <m:sty m:val="p"/>
                </m:rPr>
                <w:rPr>
                  <w:rFonts w:ascii="Cambria Math" w:hAnsi="Cambria Math"/>
                </w:rPr>
                <m:t>″</m:t>
              </m:r>
            </m:sup>
          </m:sSup>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0</m:t>
          </m:r>
          <m:r>
            <m:rPr>
              <m:sty m:val="p"/>
            </m:rPr>
            <w:rPr>
              <w:rFonts w:ascii="Cambria Math" w:hAnsi="Cambria Math"/>
            </w:rPr>
            <m:t>)</m:t>
          </m:r>
        </m:oMath>
      </m:oMathPara>
    </w:p>
    <w:p w14:paraId="0F7CA97D" w14:textId="2F187E91" w:rsidR="00111E54" w:rsidRDefault="00000000" w:rsidP="00273DAA">
      <w:pPr>
        <w:pStyle w:val="FirstParagraph"/>
        <w:jc w:val="both"/>
        <w:rPr>
          <w:lang w:eastAsia="ja-JP"/>
        </w:rPr>
      </w:pPr>
      <w:r w:rsidRPr="00273DAA">
        <w:rPr>
          <w:rStyle w:val="VerbatimChar"/>
          <w:i/>
          <w:iCs/>
          <w:lang w:eastAsia="ja-JP"/>
        </w:rPr>
        <w:t>a</w:t>
      </w:r>
      <w:r w:rsidRPr="00273DAA">
        <w:rPr>
          <w:rStyle w:val="VerbatimChar"/>
          <w:vertAlign w:val="superscript"/>
          <w:lang w:eastAsia="ja-JP"/>
        </w:rPr>
        <w:t>-6</w:t>
      </w:r>
      <w:r w:rsidR="00273DAA" w:rsidRPr="00273DAA">
        <w:rPr>
          <w:rStyle w:val="VerbatimChar"/>
          <w:rFonts w:hint="eastAsia"/>
          <w:i/>
          <w:iCs/>
          <w:lang w:eastAsia="ja-JP"/>
        </w:rPr>
        <w:t>f</w:t>
      </w:r>
      <w:r w:rsidR="00273DAA" w:rsidRPr="00273DAA">
        <w:rPr>
          <w:rStyle w:val="VerbatimChar"/>
          <w:i/>
          <w:iCs/>
          <w:vertAlign w:val="superscript"/>
          <w:lang w:eastAsia="ja-JP"/>
        </w:rPr>
        <w:t>’’</w:t>
      </w:r>
      <w:r>
        <w:rPr>
          <w:rStyle w:val="VerbatimChar"/>
          <w:lang w:eastAsia="ja-JP"/>
        </w:rPr>
        <w:t>(</w:t>
      </w:r>
      <w:r w:rsidR="00273DAA">
        <w:rPr>
          <w:rFonts w:hint="eastAsia"/>
          <w:lang w:eastAsia="ja-JP"/>
        </w:rPr>
        <w:t>0</w:t>
      </w:r>
      <w:r>
        <w:rPr>
          <w:rStyle w:val="VerbatimChar"/>
          <w:lang w:eastAsia="ja-JP"/>
        </w:rPr>
        <w:t>)</w:t>
      </w:r>
      <w:r w:rsidR="00273DAA" w:rsidRPr="00273DAA">
        <w:rPr>
          <w:rStyle w:val="VerbatimChar"/>
          <w:rFonts w:hint="eastAsia"/>
          <w:i/>
          <w:iCs/>
          <w:lang w:eastAsia="ja-JP"/>
        </w:rPr>
        <w:t>f</w:t>
      </w:r>
      <w:r>
        <w:rPr>
          <w:rStyle w:val="VerbatimChar"/>
          <w:lang w:eastAsia="ja-JP"/>
        </w:rPr>
        <w:t>(</w:t>
      </w:r>
      <w:r w:rsidR="00273DAA">
        <w:rPr>
          <w:rFonts w:hint="eastAsia"/>
          <w:lang w:eastAsia="ja-JP"/>
        </w:rPr>
        <w:t>0</w:t>
      </w:r>
      <w:r>
        <w:rPr>
          <w:rStyle w:val="VerbatimChar"/>
          <w:lang w:eastAsia="ja-JP"/>
        </w:rPr>
        <w:t>)</w:t>
      </w:r>
      <w:r>
        <w:rPr>
          <w:lang w:eastAsia="ja-JP"/>
        </w:rPr>
        <w:t xml:space="preserve"> </w:t>
      </w:r>
      <w:r>
        <w:rPr>
          <w:rFonts w:hint="eastAsia"/>
          <w:lang w:eastAsia="ja-JP"/>
        </w:rPr>
        <w:t>は定数なので、これを</w:t>
      </w:r>
      <w:r>
        <w:rPr>
          <w:lang w:eastAsia="ja-JP"/>
        </w:rPr>
        <w:t xml:space="preserve"> </w:t>
      </w:r>
      <w:r>
        <w:rPr>
          <w:rStyle w:val="VerbatimChar"/>
          <w:lang w:eastAsia="ja-JP"/>
        </w:rPr>
        <w:t>-</w:t>
      </w:r>
      <w:r>
        <w:rPr>
          <w:rStyle w:val="VerbatimChar"/>
        </w:rPr>
        <w:t>α</w:t>
      </w:r>
      <w:r>
        <w:rPr>
          <w:lang w:eastAsia="ja-JP"/>
        </w:rPr>
        <w:t xml:space="preserve"> </w:t>
      </w:r>
      <w:r>
        <w:rPr>
          <w:rFonts w:hint="eastAsia"/>
          <w:lang w:eastAsia="ja-JP"/>
        </w:rPr>
        <w:t>と置きます。（符号をマイナスにする理由は後でわかります）</w:t>
      </w:r>
    </w:p>
    <w:p w14:paraId="3C7EDD67" w14:textId="08D392CC" w:rsidR="00111E54" w:rsidRDefault="00000000">
      <w:pPr>
        <w:pStyle w:val="a0"/>
      </w:pPr>
      <m:oMathPara>
        <m:oMathParaPr>
          <m:jc m:val="center"/>
        </m:oMathParaPr>
        <m:oMath>
          <m:sSup>
            <m:sSupPr>
              <m:ctrlPr>
                <w:rPr>
                  <w:rFonts w:ascii="Cambria Math" w:hAnsi="Cambria Math"/>
                </w:rPr>
              </m:ctrlPr>
            </m:sSupPr>
            <m:e>
              <m:r>
                <w:rPr>
                  <w:rFonts w:ascii="Cambria Math" w:hAnsi="Cambria Math"/>
                </w:rPr>
                <m:t>f</m:t>
              </m:r>
            </m:e>
            <m:sup>
              <m:r>
                <m:rPr>
                  <m:sty m:val="p"/>
                </m:rPr>
                <w:rPr>
                  <w:rFonts w:ascii="Cambria Math" w:hAnsi="Cambria Math"/>
                </w:rPr>
                <m:t>″</m:t>
              </m:r>
            </m:sup>
          </m:sSup>
          <m:r>
            <m:rPr>
              <m:sty m:val="p"/>
            </m:rPr>
            <w:rPr>
              <w:rFonts w:ascii="Cambria Math" w:hAnsi="Cambria Math"/>
            </w:rPr>
            <m:t>(</m:t>
          </m:r>
          <m:r>
            <w:rPr>
              <w:rFonts w:ascii="Cambria Math" w:hAnsi="Cambria Math"/>
            </w:rPr>
            <m:t>ξ</m:t>
          </m:r>
          <m:r>
            <m:rPr>
              <m:sty m:val="p"/>
            </m:rPr>
            <w:rPr>
              <w:rFonts w:ascii="Cambria Math" w:hAnsi="Cambria Math"/>
            </w:rPr>
            <m:t>)=-</m:t>
          </m:r>
          <m:r>
            <w:rPr>
              <w:rFonts w:ascii="Cambria Math" w:hAnsi="Cambria Math"/>
            </w:rPr>
            <m:t>αf</m:t>
          </m:r>
          <m:r>
            <m:rPr>
              <m:sty m:val="p"/>
            </m:rPr>
            <w:rPr>
              <w:rFonts w:ascii="Cambria Math" w:hAnsi="Cambria Math"/>
            </w:rPr>
            <m:t>(</m:t>
          </m:r>
          <m:r>
            <w:rPr>
              <w:rFonts w:ascii="Cambria Math" w:hAnsi="Cambria Math"/>
            </w:rPr>
            <m:t>ξ</m:t>
          </m:r>
          <m:r>
            <m:rPr>
              <m:sty m:val="p"/>
            </m:rPr>
            <w:rPr>
              <w:rFonts w:ascii="Cambria Math" w:hAnsi="Cambria Math"/>
            </w:rPr>
            <m:t>)</m:t>
          </m:r>
        </m:oMath>
      </m:oMathPara>
    </w:p>
    <w:p w14:paraId="6A008CB6" w14:textId="77777777" w:rsidR="00111E54" w:rsidRDefault="00000000">
      <w:pPr>
        <w:pStyle w:val="FirstParagraph"/>
        <w:rPr>
          <w:lang w:eastAsia="ja-JP"/>
        </w:rPr>
      </w:pPr>
      <w:r>
        <w:rPr>
          <w:rFonts w:hint="eastAsia"/>
          <w:lang w:eastAsia="ja-JP"/>
        </w:rPr>
        <w:lastRenderedPageBreak/>
        <w:t>これは、皆さんお馴染みの単振動の微分方程式と同じ形です。この方程式の一般解は、</w:t>
      </w:r>
      <w:r>
        <w:rPr>
          <w:rStyle w:val="VerbatimChar"/>
        </w:rPr>
        <w:t>α</w:t>
      </w:r>
      <w:r>
        <w:rPr>
          <w:lang w:eastAsia="ja-JP"/>
        </w:rPr>
        <w:t xml:space="preserve"> </w:t>
      </w:r>
      <w:r>
        <w:rPr>
          <w:rFonts w:hint="eastAsia"/>
          <w:lang w:eastAsia="ja-JP"/>
        </w:rPr>
        <w:t>の符号によって異なります。</w:t>
      </w:r>
    </w:p>
    <w:p w14:paraId="32230938" w14:textId="3982B27C" w:rsidR="00111E54" w:rsidRDefault="00000000">
      <w:pPr>
        <w:pStyle w:val="Compact"/>
        <w:numPr>
          <w:ilvl w:val="0"/>
          <w:numId w:val="9"/>
        </w:numPr>
        <w:rPr>
          <w:lang w:eastAsia="ja-JP"/>
        </w:rPr>
      </w:pPr>
      <w:r>
        <w:rPr>
          <w:rStyle w:val="VerbatimChar"/>
          <w:b/>
          <w:bCs/>
        </w:rPr>
        <w:t>α</w:t>
      </w:r>
      <w:r>
        <w:rPr>
          <w:rStyle w:val="VerbatimChar"/>
          <w:b/>
          <w:bCs/>
          <w:lang w:eastAsia="ja-JP"/>
        </w:rPr>
        <w:t xml:space="preserve"> &lt; </w:t>
      </w:r>
      <w:r w:rsidR="009B4735">
        <w:rPr>
          <w:rFonts w:hint="eastAsia"/>
          <w:lang w:eastAsia="ja-JP"/>
        </w:rPr>
        <w:t>0</w:t>
      </w:r>
      <w:r>
        <w:rPr>
          <w:b/>
          <w:bCs/>
          <w:lang w:eastAsia="ja-JP"/>
        </w:rPr>
        <w:t xml:space="preserve"> </w:t>
      </w:r>
      <w:r>
        <w:rPr>
          <w:rFonts w:hint="eastAsia"/>
          <w:b/>
          <w:bCs/>
          <w:lang w:eastAsia="ja-JP"/>
        </w:rPr>
        <w:t>の場合</w:t>
      </w:r>
      <w:r>
        <w:rPr>
          <w:lang w:eastAsia="ja-JP"/>
        </w:rPr>
        <w:t xml:space="preserve">: </w:t>
      </w:r>
      <w:r>
        <w:rPr>
          <w:rFonts w:hint="eastAsia"/>
          <w:lang w:eastAsia="ja-JP"/>
        </w:rPr>
        <w:t>解は</w:t>
      </w:r>
      <w:r>
        <w:rPr>
          <w:lang w:eastAsia="ja-JP"/>
        </w:rPr>
        <w:t xml:space="preserve"> </w:t>
      </w:r>
      <w:r w:rsidR="00273DAA">
        <w:rPr>
          <w:rStyle w:val="VerbatimChar"/>
          <w:rFonts w:hint="eastAsia"/>
          <w:lang w:eastAsia="ja-JP"/>
        </w:rPr>
        <w:t>f</w:t>
      </w:r>
      <w:r>
        <w:rPr>
          <w:rStyle w:val="VerbatimChar"/>
          <w:lang w:eastAsia="ja-JP"/>
        </w:rPr>
        <w:t>(</w:t>
      </w:r>
      <w:r>
        <w:rPr>
          <w:rStyle w:val="VerbatimChar"/>
        </w:rPr>
        <w:t>ξ</w:t>
      </w:r>
      <w:r>
        <w:rPr>
          <w:rStyle w:val="VerbatimChar"/>
          <w:lang w:eastAsia="ja-JP"/>
        </w:rPr>
        <w:t xml:space="preserve">) = A </w:t>
      </w:r>
      <w:r w:rsidR="009B4735">
        <w:rPr>
          <w:rStyle w:val="VerbatimChar"/>
          <w:rFonts w:hint="eastAsia"/>
          <w:lang w:eastAsia="ja-JP"/>
        </w:rPr>
        <w:t>exp((</w:t>
      </w:r>
      <w:r>
        <w:rPr>
          <w:rStyle w:val="VerbatimChar"/>
          <w:lang w:eastAsia="ja-JP"/>
        </w:rPr>
        <w:t>-</w:t>
      </w:r>
      <w:r w:rsidR="009B4735">
        <w:rPr>
          <w:rStyle w:val="VerbatimChar"/>
        </w:rPr>
        <w:t>α</w:t>
      </w:r>
      <w:r w:rsidR="009B4735">
        <w:rPr>
          <w:rStyle w:val="VerbatimChar"/>
          <w:rFonts w:hint="eastAsia"/>
          <w:lang w:eastAsia="ja-JP"/>
        </w:rPr>
        <w:t>)</w:t>
      </w:r>
      <w:r w:rsidR="009B4735" w:rsidRPr="009B4735">
        <w:rPr>
          <w:rStyle w:val="VerbatimChar"/>
          <w:rFonts w:hint="eastAsia"/>
          <w:vertAlign w:val="superscript"/>
          <w:lang w:eastAsia="ja-JP"/>
        </w:rPr>
        <w:t>1/2</w:t>
      </w:r>
      <w:r>
        <w:rPr>
          <w:rStyle w:val="VerbatimChar"/>
        </w:rPr>
        <w:t>ξ</w:t>
      </w:r>
      <w:r w:rsidR="009B4735">
        <w:rPr>
          <w:rStyle w:val="VerbatimChar"/>
          <w:rFonts w:hint="eastAsia"/>
          <w:lang w:eastAsia="ja-JP"/>
        </w:rPr>
        <w:t>)</w:t>
      </w:r>
      <w:r>
        <w:rPr>
          <w:rStyle w:val="VerbatimChar"/>
          <w:lang w:eastAsia="ja-JP"/>
        </w:rPr>
        <w:t xml:space="preserve"> + B </w:t>
      </w:r>
      <w:r w:rsidR="009B4735">
        <w:rPr>
          <w:rStyle w:val="VerbatimChar"/>
          <w:rFonts w:hint="eastAsia"/>
          <w:lang w:eastAsia="ja-JP"/>
        </w:rPr>
        <w:t>exp(-(</w:t>
      </w:r>
      <w:r w:rsidR="009B4735">
        <w:rPr>
          <w:rStyle w:val="VerbatimChar"/>
          <w:lang w:eastAsia="ja-JP"/>
        </w:rPr>
        <w:t>-</w:t>
      </w:r>
      <w:r w:rsidR="009B4735">
        <w:rPr>
          <w:rStyle w:val="VerbatimChar"/>
        </w:rPr>
        <w:t>α</w:t>
      </w:r>
      <w:r w:rsidR="009B4735">
        <w:rPr>
          <w:rStyle w:val="VerbatimChar"/>
          <w:rFonts w:hint="eastAsia"/>
          <w:lang w:eastAsia="ja-JP"/>
        </w:rPr>
        <w:t>)</w:t>
      </w:r>
      <w:r w:rsidR="009B4735" w:rsidRPr="009B4735">
        <w:rPr>
          <w:rStyle w:val="VerbatimChar"/>
          <w:rFonts w:hint="eastAsia"/>
          <w:vertAlign w:val="superscript"/>
          <w:lang w:eastAsia="ja-JP"/>
        </w:rPr>
        <w:t>1/2</w:t>
      </w:r>
      <w:r w:rsidR="009B4735">
        <w:rPr>
          <w:rStyle w:val="VerbatimChar"/>
        </w:rPr>
        <w:t>ξ</w:t>
      </w:r>
      <w:r>
        <w:rPr>
          <w:rStyle w:val="VerbatimChar"/>
          <w:lang w:eastAsia="ja-JP"/>
        </w:rPr>
        <w:t>}</w:t>
      </w:r>
      <w:r>
        <w:rPr>
          <w:lang w:eastAsia="ja-JP"/>
        </w:rPr>
        <w:t xml:space="preserve"> </w:t>
      </w:r>
      <w:r>
        <w:rPr>
          <w:rFonts w:hint="eastAsia"/>
          <w:lang w:eastAsia="ja-JP"/>
        </w:rPr>
        <w:t>という実数の指数関数になります。</w:t>
      </w:r>
      <w:r>
        <w:rPr>
          <w:rStyle w:val="VerbatimChar"/>
        </w:rPr>
        <w:t>ξ</w:t>
      </w:r>
      <w:r>
        <w:rPr>
          <w:rStyle w:val="VerbatimChar"/>
          <w:lang w:eastAsia="ja-JP"/>
        </w:rPr>
        <w:t xml:space="preserve"> = </w:t>
      </w:r>
      <w:r w:rsidRPr="009B4735">
        <w:rPr>
          <w:rStyle w:val="VerbatimChar"/>
          <w:i/>
          <w:iCs/>
          <w:lang w:eastAsia="ja-JP"/>
        </w:rPr>
        <w:t>v</w:t>
      </w:r>
      <w:r w:rsidRPr="009B4735">
        <w:rPr>
          <w:rStyle w:val="VerbatimChar"/>
          <w:vertAlign w:val="subscript"/>
          <w:lang w:eastAsia="ja-JP"/>
        </w:rPr>
        <w:t>x</w:t>
      </w:r>
      <w:r w:rsidRPr="009B4735">
        <w:rPr>
          <w:rStyle w:val="VerbatimChar"/>
          <w:vertAlign w:val="superscript"/>
          <w:lang w:eastAsia="ja-JP"/>
        </w:rPr>
        <w:t>2</w:t>
      </w:r>
      <w:r>
        <w:rPr>
          <w:lang w:eastAsia="ja-JP"/>
        </w:rPr>
        <w:t xml:space="preserve"> </w:t>
      </w:r>
      <w:r>
        <w:rPr>
          <w:rFonts w:hint="eastAsia"/>
          <w:lang w:eastAsia="ja-JP"/>
        </w:rPr>
        <w:t>は正の値なので、</w:t>
      </w:r>
      <w:r>
        <w:rPr>
          <w:rStyle w:val="VerbatimChar"/>
        </w:rPr>
        <w:t>ξ</w:t>
      </w:r>
      <w:r>
        <w:rPr>
          <w:rStyle w:val="VerbatimChar"/>
          <w:lang w:eastAsia="ja-JP"/>
        </w:rPr>
        <w:t xml:space="preserve"> → ∞</w:t>
      </w:r>
      <w:r>
        <w:rPr>
          <w:lang w:eastAsia="ja-JP"/>
        </w:rPr>
        <w:t xml:space="preserve"> </w:t>
      </w:r>
      <w:r>
        <w:rPr>
          <w:rFonts w:hint="eastAsia"/>
          <w:lang w:eastAsia="ja-JP"/>
        </w:rPr>
        <w:t>のときに確率が発散しないためには、</w:t>
      </w:r>
      <w:r>
        <w:rPr>
          <w:rStyle w:val="VerbatimChar"/>
          <w:lang w:eastAsia="ja-JP"/>
        </w:rPr>
        <w:t>A</w:t>
      </w:r>
      <w:r w:rsidR="009B4735">
        <w:rPr>
          <w:rStyle w:val="VerbatimChar"/>
          <w:rFonts w:hint="eastAsia"/>
          <w:lang w:eastAsia="ja-JP"/>
        </w:rPr>
        <w:t xml:space="preserve"> </w:t>
      </w:r>
      <w:r>
        <w:rPr>
          <w:rStyle w:val="VerbatimChar"/>
          <w:lang w:eastAsia="ja-JP"/>
        </w:rPr>
        <w:t>=</w:t>
      </w:r>
      <w:r w:rsidR="009B4735">
        <w:rPr>
          <w:rStyle w:val="VerbatimChar"/>
          <w:rFonts w:hint="eastAsia"/>
          <w:lang w:eastAsia="ja-JP"/>
        </w:rPr>
        <w:t xml:space="preserve"> </w:t>
      </w:r>
      <w:r w:rsidR="009B4735">
        <w:rPr>
          <w:rFonts w:hint="eastAsia"/>
          <w:lang w:eastAsia="ja-JP"/>
        </w:rPr>
        <w:t>0</w:t>
      </w:r>
      <w:r>
        <w:rPr>
          <w:rFonts w:hint="eastAsia"/>
          <w:lang w:eastAsia="ja-JP"/>
        </w:rPr>
        <w:t>でなければなりません。したがって、解は</w:t>
      </w:r>
      <w:r>
        <w:rPr>
          <w:lang w:eastAsia="ja-JP"/>
        </w:rPr>
        <w:t xml:space="preserve"> </w:t>
      </w:r>
      <w:r w:rsidR="009B4735" w:rsidRPr="009B4735">
        <w:rPr>
          <w:rStyle w:val="VerbatimChar"/>
          <w:rFonts w:hint="eastAsia"/>
          <w:i/>
          <w:iCs/>
          <w:lang w:eastAsia="ja-JP"/>
        </w:rPr>
        <w:t>f</w:t>
      </w:r>
      <w:r>
        <w:rPr>
          <w:rStyle w:val="VerbatimChar"/>
          <w:lang w:eastAsia="ja-JP"/>
        </w:rPr>
        <w:t>(</w:t>
      </w:r>
      <w:r>
        <w:rPr>
          <w:rStyle w:val="VerbatimChar"/>
        </w:rPr>
        <w:t>ξ</w:t>
      </w:r>
      <w:r>
        <w:rPr>
          <w:rStyle w:val="VerbatimChar"/>
          <w:lang w:eastAsia="ja-JP"/>
        </w:rPr>
        <w:t xml:space="preserve">) ∝ </w:t>
      </w:r>
      <w:r w:rsidR="009B4735">
        <w:rPr>
          <w:rStyle w:val="VerbatimChar"/>
          <w:rFonts w:hint="eastAsia"/>
          <w:lang w:eastAsia="ja-JP"/>
        </w:rPr>
        <w:t>exp(</w:t>
      </w:r>
      <w:r>
        <w:rPr>
          <w:rStyle w:val="VerbatimChar"/>
          <w:lang w:eastAsia="ja-JP"/>
        </w:rPr>
        <w:t>-</w:t>
      </w:r>
      <w:r w:rsidR="009B4735">
        <w:rPr>
          <w:rStyle w:val="VerbatimChar"/>
          <w:rFonts w:hint="eastAsia"/>
          <w:lang w:eastAsia="ja-JP"/>
        </w:rPr>
        <w:t>(</w:t>
      </w:r>
      <w:r w:rsidR="009B4735">
        <w:rPr>
          <w:rStyle w:val="VerbatimChar"/>
          <w:lang w:eastAsia="ja-JP"/>
        </w:rPr>
        <w:t>-</w:t>
      </w:r>
      <w:r w:rsidR="009B4735">
        <w:rPr>
          <w:rStyle w:val="VerbatimChar"/>
        </w:rPr>
        <w:t>α</w:t>
      </w:r>
      <w:r w:rsidR="009B4735">
        <w:rPr>
          <w:rStyle w:val="VerbatimChar"/>
          <w:rFonts w:hint="eastAsia"/>
          <w:lang w:eastAsia="ja-JP"/>
        </w:rPr>
        <w:t>)</w:t>
      </w:r>
      <w:r w:rsidR="009B4735" w:rsidRPr="009B4735">
        <w:rPr>
          <w:rStyle w:val="VerbatimChar"/>
          <w:rFonts w:hint="eastAsia"/>
          <w:vertAlign w:val="superscript"/>
          <w:lang w:eastAsia="ja-JP"/>
        </w:rPr>
        <w:t>1/2</w:t>
      </w:r>
      <w:r>
        <w:rPr>
          <w:rStyle w:val="VerbatimChar"/>
        </w:rPr>
        <w:t>ξ</w:t>
      </w:r>
      <w:r>
        <w:rPr>
          <w:rStyle w:val="VerbatimChar"/>
          <w:lang w:eastAsia="ja-JP"/>
        </w:rPr>
        <w:t>}</w:t>
      </w:r>
      <w:r>
        <w:rPr>
          <w:lang w:eastAsia="ja-JP"/>
        </w:rPr>
        <w:t xml:space="preserve">  </w:t>
      </w:r>
      <w:r>
        <w:rPr>
          <w:rFonts w:hint="eastAsia"/>
          <w:lang w:eastAsia="ja-JP"/>
        </w:rPr>
        <w:t>の形になります。</w:t>
      </w:r>
    </w:p>
    <w:p w14:paraId="052580CA" w14:textId="6400B467" w:rsidR="00111E54" w:rsidRDefault="00000000">
      <w:pPr>
        <w:pStyle w:val="Compact"/>
        <w:numPr>
          <w:ilvl w:val="0"/>
          <w:numId w:val="9"/>
        </w:numPr>
        <w:rPr>
          <w:lang w:eastAsia="ja-JP"/>
        </w:rPr>
      </w:pPr>
      <w:r>
        <w:rPr>
          <w:rStyle w:val="VerbatimChar"/>
          <w:b/>
          <w:bCs/>
        </w:rPr>
        <w:t>α</w:t>
      </w:r>
      <w:r>
        <w:rPr>
          <w:rStyle w:val="VerbatimChar"/>
          <w:b/>
          <w:bCs/>
          <w:lang w:eastAsia="ja-JP"/>
        </w:rPr>
        <w:t xml:space="preserve"> &gt; 0</w:t>
      </w:r>
      <w:r>
        <w:rPr>
          <w:b/>
          <w:bCs/>
          <w:lang w:eastAsia="ja-JP"/>
        </w:rPr>
        <w:t xml:space="preserve"> </w:t>
      </w:r>
      <w:r>
        <w:rPr>
          <w:rFonts w:hint="eastAsia"/>
          <w:b/>
          <w:bCs/>
          <w:lang w:eastAsia="ja-JP"/>
        </w:rPr>
        <w:t>の場合</w:t>
      </w:r>
      <w:r>
        <w:rPr>
          <w:lang w:eastAsia="ja-JP"/>
        </w:rPr>
        <w:t xml:space="preserve">: </w:t>
      </w:r>
      <w:r>
        <w:rPr>
          <w:rFonts w:hint="eastAsia"/>
          <w:lang w:eastAsia="ja-JP"/>
        </w:rPr>
        <w:t>解は</w:t>
      </w:r>
      <w:r>
        <w:rPr>
          <w:lang w:eastAsia="ja-JP"/>
        </w:rPr>
        <w:t xml:space="preserve"> </w:t>
      </w:r>
      <w:r w:rsidR="009B4735" w:rsidRPr="009B4735">
        <w:rPr>
          <w:rStyle w:val="VerbatimChar"/>
          <w:rFonts w:hint="eastAsia"/>
          <w:i/>
          <w:iCs/>
          <w:lang w:eastAsia="ja-JP"/>
        </w:rPr>
        <w:t>f</w:t>
      </w:r>
      <w:r>
        <w:rPr>
          <w:rStyle w:val="VerbatimChar"/>
          <w:lang w:eastAsia="ja-JP"/>
        </w:rPr>
        <w:t>(</w:t>
      </w:r>
      <w:r>
        <w:rPr>
          <w:rStyle w:val="VerbatimChar"/>
        </w:rPr>
        <w:t>ξ</w:t>
      </w:r>
      <w:r>
        <w:rPr>
          <w:rStyle w:val="VerbatimChar"/>
          <w:lang w:eastAsia="ja-JP"/>
        </w:rPr>
        <w:t>) = A sin(</w:t>
      </w:r>
      <w:r w:rsidR="009B4735">
        <w:rPr>
          <w:rStyle w:val="VerbatimChar"/>
        </w:rPr>
        <w:t>α</w:t>
      </w:r>
      <w:r w:rsidR="009B4735" w:rsidRPr="009B4735">
        <w:rPr>
          <w:rStyle w:val="VerbatimChar"/>
          <w:rFonts w:hint="eastAsia"/>
          <w:vertAlign w:val="superscript"/>
          <w:lang w:eastAsia="ja-JP"/>
        </w:rPr>
        <w:t>1/2</w:t>
      </w:r>
      <w:r>
        <w:rPr>
          <w:rStyle w:val="VerbatimChar"/>
        </w:rPr>
        <w:t>ξ</w:t>
      </w:r>
      <w:r>
        <w:rPr>
          <w:rStyle w:val="VerbatimChar"/>
          <w:lang w:eastAsia="ja-JP"/>
        </w:rPr>
        <w:t>) + B cos(</w:t>
      </w:r>
      <w:r w:rsidR="009B4735">
        <w:rPr>
          <w:rStyle w:val="VerbatimChar"/>
        </w:rPr>
        <w:t>α</w:t>
      </w:r>
      <w:r w:rsidR="009B4735" w:rsidRPr="009B4735">
        <w:rPr>
          <w:rStyle w:val="VerbatimChar"/>
          <w:rFonts w:hint="eastAsia"/>
          <w:vertAlign w:val="superscript"/>
          <w:lang w:eastAsia="ja-JP"/>
        </w:rPr>
        <w:t>1/2</w:t>
      </w:r>
      <w:r>
        <w:rPr>
          <w:rStyle w:val="VerbatimChar"/>
        </w:rPr>
        <w:t>ξ</w:t>
      </w:r>
      <w:r>
        <w:rPr>
          <w:rStyle w:val="VerbatimChar"/>
          <w:lang w:eastAsia="ja-JP"/>
        </w:rPr>
        <w:t>)</w:t>
      </w:r>
      <w:r>
        <w:rPr>
          <w:lang w:eastAsia="ja-JP"/>
        </w:rPr>
        <w:t xml:space="preserve"> </w:t>
      </w:r>
      <w:r>
        <w:rPr>
          <w:rFonts w:hint="eastAsia"/>
          <w:lang w:eastAsia="ja-JP"/>
        </w:rPr>
        <w:t>という三角関数になります。しかし、三角関数は</w:t>
      </w:r>
      <w:r>
        <w:rPr>
          <w:lang w:eastAsia="ja-JP"/>
        </w:rPr>
        <w:t xml:space="preserve"> </w:t>
      </w:r>
      <w:r>
        <w:rPr>
          <w:rStyle w:val="VerbatimChar"/>
        </w:rPr>
        <w:t>ξ</w:t>
      </w:r>
      <w:r>
        <w:rPr>
          <w:lang w:eastAsia="ja-JP"/>
        </w:rPr>
        <w:t xml:space="preserve"> </w:t>
      </w:r>
      <w:r>
        <w:rPr>
          <w:rFonts w:hint="eastAsia"/>
          <w:lang w:eastAsia="ja-JP"/>
        </w:rPr>
        <w:t>が大きくなっても</w:t>
      </w:r>
      <w:r>
        <w:rPr>
          <w:lang w:eastAsia="ja-JP"/>
        </w:rPr>
        <w:t xml:space="preserve"> 0 </w:t>
      </w:r>
      <w:r>
        <w:rPr>
          <w:rFonts w:hint="eastAsia"/>
          <w:lang w:eastAsia="ja-JP"/>
        </w:rPr>
        <w:t>に収束せず、また負の値も取りうるため、確率分布関数としては不適切です。</w:t>
      </w:r>
    </w:p>
    <w:p w14:paraId="0ACA77E3" w14:textId="004AC49F" w:rsidR="00111E54" w:rsidRDefault="00000000">
      <w:pPr>
        <w:pStyle w:val="FirstParagraph"/>
        <w:rPr>
          <w:lang w:eastAsia="ja-JP"/>
        </w:rPr>
      </w:pPr>
      <w:r>
        <w:rPr>
          <w:rFonts w:hint="eastAsia"/>
          <w:lang w:eastAsia="ja-JP"/>
        </w:rPr>
        <w:t>物理的な要請（速度が非常に大きい分子の数はゼロに近づくはず）を満たすのは、指数的に減少する解のみです。したがって、速度分布関数</w:t>
      </w:r>
      <w:r>
        <w:rPr>
          <w:lang w:eastAsia="ja-JP"/>
        </w:rPr>
        <w:t xml:space="preserve"> </w:t>
      </w:r>
      <w:r w:rsidR="009B4735" w:rsidRPr="009B4735">
        <w:rPr>
          <w:rStyle w:val="VerbatimChar"/>
          <w:rFonts w:hint="eastAsia"/>
          <w:i/>
          <w:iCs/>
          <w:lang w:eastAsia="ja-JP"/>
        </w:rPr>
        <w:t>f</w:t>
      </w:r>
      <w:r>
        <w:rPr>
          <w:lang w:eastAsia="ja-JP"/>
        </w:rPr>
        <w:t xml:space="preserve"> </w:t>
      </w:r>
      <w:r>
        <w:rPr>
          <w:rFonts w:hint="eastAsia"/>
          <w:lang w:eastAsia="ja-JP"/>
        </w:rPr>
        <w:t>は、ある正の定数</w:t>
      </w:r>
      <w:r>
        <w:rPr>
          <w:lang w:eastAsia="ja-JP"/>
        </w:rPr>
        <w:t xml:space="preserve"> </w:t>
      </w:r>
      <w:r>
        <w:rPr>
          <w:rStyle w:val="VerbatimChar"/>
        </w:rPr>
        <w:t>α</w:t>
      </w:r>
      <w:r>
        <w:rPr>
          <w:lang w:eastAsia="ja-JP"/>
        </w:rPr>
        <w:t xml:space="preserve"> </w:t>
      </w:r>
      <w:r>
        <w:rPr>
          <w:rFonts w:hint="eastAsia"/>
          <w:lang w:eastAsia="ja-JP"/>
        </w:rPr>
        <w:t>を用いて次のように書けることが結論付けられます。</w:t>
      </w:r>
    </w:p>
    <w:p w14:paraId="14660347" w14:textId="0D3CFFCB" w:rsidR="00111E54" w:rsidRDefault="009B4735">
      <w:pPr>
        <w:pStyle w:val="a0"/>
      </w:pPr>
      <m:oMathPara>
        <m:oMathParaPr>
          <m:jc m:val="center"/>
        </m:oMathParaPr>
        <m:oMath>
          <m:r>
            <w:rPr>
              <w:rFonts w:ascii="Cambria Math" w:hAnsi="Cambria Math"/>
            </w:rPr>
            <m:t>f</m:t>
          </m:r>
          <m:r>
            <m:rPr>
              <m:sty m:val="p"/>
            </m:rPr>
            <w:rPr>
              <w:rFonts w:ascii="Cambria Math" w:hAnsi="Cambria Math"/>
            </w:rPr>
            <m:t>(</m:t>
          </m:r>
          <m:sSup>
            <m:sSupPr>
              <m:ctrlPr>
                <w:rPr>
                  <w:rFonts w:ascii="Cambria Math" w:hAnsi="Cambria Math"/>
                </w:rPr>
              </m:ctrlPr>
            </m:sSupPr>
            <m:e>
              <m:r>
                <w:rPr>
                  <w:rFonts w:ascii="Cambria Math" w:hAnsi="Cambria Math"/>
                </w:rPr>
                <m:t>v</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α</m:t>
              </m:r>
              <m:sSup>
                <m:sSupPr>
                  <m:ctrlPr>
                    <w:rPr>
                      <w:rFonts w:ascii="Cambria Math" w:hAnsi="Cambria Math"/>
                    </w:rPr>
                  </m:ctrlPr>
                </m:sSupPr>
                <m:e>
                  <m:r>
                    <w:rPr>
                      <w:rFonts w:ascii="Cambria Math" w:hAnsi="Cambria Math"/>
                    </w:rPr>
                    <m:t>v</m:t>
                  </m:r>
                </m:e>
                <m:sup>
                  <m:r>
                    <w:rPr>
                      <w:rFonts w:ascii="Cambria Math" w:hAnsi="Cambria Math"/>
                    </w:rPr>
                    <m:t>2</m:t>
                  </m:r>
                </m:sup>
              </m:sSup>
            </m:sup>
          </m:sSup>
        </m:oMath>
      </m:oMathPara>
    </w:p>
    <w:p w14:paraId="28987D08" w14:textId="77777777" w:rsidR="00111E54" w:rsidRDefault="00000000">
      <w:pPr>
        <w:pStyle w:val="FirstParagraph"/>
        <w:rPr>
          <w:lang w:eastAsia="ja-JP"/>
        </w:rPr>
      </w:pPr>
      <w:r>
        <w:rPr>
          <w:rFonts w:hint="eastAsia"/>
          <w:lang w:eastAsia="ja-JP"/>
        </w:rPr>
        <w:t>驚くべきことに、物理法則を一切使わず、空間の対称性という極めて一般的な要請だけで、速度分布関数が指数関数の形になることが導かれました。</w:t>
      </w:r>
    </w:p>
    <w:p w14:paraId="0F80AADF" w14:textId="77777777" w:rsidR="009B4735" w:rsidRPr="009B4735" w:rsidRDefault="009B4735" w:rsidP="009B4735">
      <w:pPr>
        <w:pStyle w:val="a0"/>
        <w:rPr>
          <w:lang w:eastAsia="ja-JP"/>
        </w:rPr>
      </w:pPr>
    </w:p>
    <w:p w14:paraId="7D016542" w14:textId="77777777" w:rsidR="00111E54" w:rsidRDefault="00000000">
      <w:pPr>
        <w:pStyle w:val="5"/>
        <w:rPr>
          <w:lang w:eastAsia="ja-JP"/>
        </w:rPr>
      </w:pPr>
      <w:bookmarkStart w:id="12" w:name="未定定数の決定"/>
      <w:bookmarkEnd w:id="11"/>
      <w:r>
        <w:rPr>
          <w:lang w:eastAsia="ja-JP"/>
        </w:rPr>
        <w:t xml:space="preserve">2.3.3 </w:t>
      </w:r>
      <w:r>
        <w:rPr>
          <w:rFonts w:hint="eastAsia"/>
          <w:lang w:eastAsia="ja-JP"/>
        </w:rPr>
        <w:t>未定定数の決定</w:t>
      </w:r>
    </w:p>
    <w:p w14:paraId="39968E83" w14:textId="77777777" w:rsidR="00111E54" w:rsidRDefault="00000000">
      <w:pPr>
        <w:pStyle w:val="FirstParagraph"/>
        <w:rPr>
          <w:lang w:eastAsia="ja-JP"/>
        </w:rPr>
      </w:pPr>
      <w:r>
        <w:rPr>
          <w:rFonts w:hint="eastAsia"/>
          <w:lang w:eastAsia="ja-JP"/>
        </w:rPr>
        <w:t>さて、分布関数</w:t>
      </w:r>
      <w:r>
        <w:rPr>
          <w:lang w:eastAsia="ja-JP"/>
        </w:rPr>
        <w:t xml:space="preserve"> </w:t>
      </w:r>
      <w:r w:rsidRPr="009B4735">
        <w:rPr>
          <w:rStyle w:val="VerbatimChar"/>
          <w:i/>
          <w:iCs/>
          <w:lang w:eastAsia="ja-JP"/>
        </w:rPr>
        <w:t>f</w:t>
      </w:r>
      <w:r>
        <w:rPr>
          <w:rStyle w:val="VerbatimChar"/>
          <w:lang w:eastAsia="ja-JP"/>
        </w:rPr>
        <w:t>(</w:t>
      </w:r>
      <w:r w:rsidRPr="009B4735">
        <w:rPr>
          <w:rStyle w:val="VerbatimChar"/>
          <w:i/>
          <w:iCs/>
          <w:lang w:eastAsia="ja-JP"/>
        </w:rPr>
        <w:t>v</w:t>
      </w:r>
      <w:r>
        <w:rPr>
          <w:rStyle w:val="VerbatimChar"/>
          <w:lang w:eastAsia="ja-JP"/>
        </w:rPr>
        <w:t>)</w:t>
      </w:r>
      <w:r>
        <w:rPr>
          <w:lang w:eastAsia="ja-JP"/>
        </w:rPr>
        <w:t xml:space="preserve"> </w:t>
      </w:r>
      <w:r>
        <w:rPr>
          <w:rFonts w:hint="eastAsia"/>
          <w:lang w:eastAsia="ja-JP"/>
        </w:rPr>
        <w:t>の具体的な形は、規格化定数</w:t>
      </w:r>
      <w:r>
        <w:rPr>
          <w:lang w:eastAsia="ja-JP"/>
        </w:rPr>
        <w:t xml:space="preserve"> </w:t>
      </w:r>
      <w:r>
        <w:rPr>
          <w:rStyle w:val="VerbatimChar"/>
          <w:lang w:eastAsia="ja-JP"/>
        </w:rPr>
        <w:t>A</w:t>
      </w:r>
      <w:r>
        <w:rPr>
          <w:lang w:eastAsia="ja-JP"/>
        </w:rPr>
        <w:t xml:space="preserve"> </w:t>
      </w:r>
      <w:r>
        <w:rPr>
          <w:rFonts w:hint="eastAsia"/>
          <w:lang w:eastAsia="ja-JP"/>
        </w:rPr>
        <w:t>と指数部分の定数</w:t>
      </w:r>
      <w:r>
        <w:rPr>
          <w:lang w:eastAsia="ja-JP"/>
        </w:rPr>
        <w:t xml:space="preserve"> </w:t>
      </w:r>
      <w:r>
        <w:rPr>
          <w:rStyle w:val="VerbatimChar"/>
        </w:rPr>
        <w:t>α</w:t>
      </w:r>
      <w:r>
        <w:rPr>
          <w:lang w:eastAsia="ja-JP"/>
        </w:rPr>
        <w:t xml:space="preserve"> </w:t>
      </w:r>
      <w:r>
        <w:rPr>
          <w:rFonts w:hint="eastAsia"/>
          <w:lang w:eastAsia="ja-JP"/>
        </w:rPr>
        <w:t>を用いて次のように書けます。</w:t>
      </w:r>
    </w:p>
    <w:p w14:paraId="5FE6030A" w14:textId="77777777" w:rsidR="00111E54" w:rsidRDefault="00000000">
      <w:pPr>
        <w:pStyle w:val="a0"/>
      </w:pPr>
      <m:oMathPara>
        <m:oMathParaPr>
          <m:jc m:val="center"/>
        </m:oMathParaPr>
        <m:oMath>
          <m:r>
            <w:rPr>
              <w:rFonts w:ascii="Cambria Math" w:hAnsi="Cambria Math"/>
            </w:rPr>
            <m:t>f</m:t>
          </m:r>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x</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y</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z</m:t>
              </m:r>
            </m:sub>
          </m:sSub>
          <m:r>
            <m:rPr>
              <m:sty m:val="p"/>
            </m:rPr>
            <w:rPr>
              <w:rFonts w:ascii="Cambria Math" w:hAnsi="Cambria Math"/>
            </w:rPr>
            <m:t>)</m:t>
          </m:r>
          <m:r>
            <w:rPr>
              <w:rFonts w:ascii="Cambria Math" w:hAnsi="Cambria Math"/>
            </w:rPr>
            <m:t>d</m:t>
          </m:r>
          <m:sSub>
            <m:sSubPr>
              <m:ctrlPr>
                <w:rPr>
                  <w:rFonts w:ascii="Cambria Math" w:hAnsi="Cambria Math"/>
                </w:rPr>
              </m:ctrlPr>
            </m:sSubPr>
            <m:e>
              <m:r>
                <w:rPr>
                  <w:rFonts w:ascii="Cambria Math" w:hAnsi="Cambria Math"/>
                </w:rPr>
                <m:t>v</m:t>
              </m:r>
            </m:e>
            <m:sub>
              <m:r>
                <w:rPr>
                  <w:rFonts w:ascii="Cambria Math" w:hAnsi="Cambria Math"/>
                </w:rPr>
                <m:t>x</m:t>
              </m:r>
            </m:sub>
          </m:sSub>
          <m:r>
            <w:rPr>
              <w:rFonts w:ascii="Cambria Math" w:hAnsi="Cambria Math"/>
            </w:rPr>
            <m:t>d</m:t>
          </m:r>
          <m:sSub>
            <m:sSubPr>
              <m:ctrlPr>
                <w:rPr>
                  <w:rFonts w:ascii="Cambria Math" w:hAnsi="Cambria Math"/>
                </w:rPr>
              </m:ctrlPr>
            </m:sSubPr>
            <m:e>
              <m:r>
                <w:rPr>
                  <w:rFonts w:ascii="Cambria Math" w:hAnsi="Cambria Math"/>
                </w:rPr>
                <m:t>v</m:t>
              </m:r>
            </m:e>
            <m:sub>
              <m:r>
                <w:rPr>
                  <w:rFonts w:ascii="Cambria Math" w:hAnsi="Cambria Math"/>
                </w:rPr>
                <m:t>y</m:t>
              </m:r>
            </m:sub>
          </m:sSub>
          <m:r>
            <w:rPr>
              <w:rFonts w:ascii="Cambria Math" w:hAnsi="Cambria Math"/>
            </w:rPr>
            <m:t>d</m:t>
          </m:r>
          <m:sSub>
            <m:sSubPr>
              <m:ctrlPr>
                <w:rPr>
                  <w:rFonts w:ascii="Cambria Math" w:hAnsi="Cambria Math"/>
                </w:rPr>
              </m:ctrlPr>
            </m:sSubPr>
            <m:e>
              <m:r>
                <w:rPr>
                  <w:rFonts w:ascii="Cambria Math" w:hAnsi="Cambria Math"/>
                </w:rPr>
                <m:t>v</m:t>
              </m:r>
            </m:e>
            <m:sub>
              <m:r>
                <w:rPr>
                  <w:rFonts w:ascii="Cambria Math" w:hAnsi="Cambria Math"/>
                </w:rPr>
                <m:t>z</m:t>
              </m:r>
            </m:sub>
          </m:sSub>
          <m:r>
            <m:rPr>
              <m:sty m:val="p"/>
            </m:rPr>
            <w:rPr>
              <w:rFonts w:ascii="Cambria Math" w:hAnsi="Cambria Math"/>
            </w:rPr>
            <m:t>=</m:t>
          </m:r>
          <m:r>
            <w:rPr>
              <w:rFonts w:ascii="Cambria Math" w:hAnsi="Cambria Math"/>
            </w:rPr>
            <m:t>A</m:t>
          </m:r>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α</m:t>
              </m:r>
              <m:r>
                <m:rPr>
                  <m:sty m:val="p"/>
                </m:rPr>
                <w:rPr>
                  <w:rFonts w:ascii="Cambria Math" w:hAnsi="Cambria Math"/>
                </w:rPr>
                <m:t>(</m:t>
              </m:r>
              <m:sSubSup>
                <m:sSubSupPr>
                  <m:ctrlPr>
                    <w:rPr>
                      <w:rFonts w:ascii="Cambria Math" w:hAnsi="Cambria Math"/>
                    </w:rPr>
                  </m:ctrlPr>
                </m:sSubSupPr>
                <m:e>
                  <m:r>
                    <w:rPr>
                      <w:rFonts w:ascii="Cambria Math" w:hAnsi="Cambria Math"/>
                    </w:rPr>
                    <m:t>v</m:t>
                  </m:r>
                </m:e>
                <m:sub>
                  <m:r>
                    <w:rPr>
                      <w:rFonts w:ascii="Cambria Math" w:hAnsi="Cambria Math"/>
                    </w:rPr>
                    <m:t>x</m:t>
                  </m:r>
                </m:sub>
                <m:sup>
                  <m:r>
                    <w:rPr>
                      <w:rFonts w:ascii="Cambria Math" w:hAnsi="Cambria Math"/>
                    </w:rPr>
                    <m:t>2</m:t>
                  </m:r>
                </m:sup>
              </m:sSubSup>
              <m:r>
                <m:rPr>
                  <m:sty m:val="p"/>
                </m:rPr>
                <w:rPr>
                  <w:rFonts w:ascii="Cambria Math" w:hAnsi="Cambria Math"/>
                </w:rPr>
                <m:t>+</m:t>
              </m:r>
              <m:sSubSup>
                <m:sSubSupPr>
                  <m:ctrlPr>
                    <w:rPr>
                      <w:rFonts w:ascii="Cambria Math" w:hAnsi="Cambria Math"/>
                    </w:rPr>
                  </m:ctrlPr>
                </m:sSubSupPr>
                <m:e>
                  <m:r>
                    <w:rPr>
                      <w:rFonts w:ascii="Cambria Math" w:hAnsi="Cambria Math"/>
                    </w:rPr>
                    <m:t>v</m:t>
                  </m:r>
                </m:e>
                <m:sub>
                  <m:r>
                    <w:rPr>
                      <w:rFonts w:ascii="Cambria Math" w:hAnsi="Cambria Math"/>
                    </w:rPr>
                    <m:t>y</m:t>
                  </m:r>
                </m:sub>
                <m:sup>
                  <m:r>
                    <w:rPr>
                      <w:rFonts w:ascii="Cambria Math" w:hAnsi="Cambria Math"/>
                    </w:rPr>
                    <m:t>2</m:t>
                  </m:r>
                </m:sup>
              </m:sSubSup>
              <m:r>
                <m:rPr>
                  <m:sty m:val="p"/>
                </m:rPr>
                <w:rPr>
                  <w:rFonts w:ascii="Cambria Math" w:hAnsi="Cambria Math"/>
                </w:rPr>
                <m:t>+</m:t>
              </m:r>
              <m:sSubSup>
                <m:sSubSupPr>
                  <m:ctrlPr>
                    <w:rPr>
                      <w:rFonts w:ascii="Cambria Math" w:hAnsi="Cambria Math"/>
                    </w:rPr>
                  </m:ctrlPr>
                </m:sSubSupPr>
                <m:e>
                  <m:r>
                    <w:rPr>
                      <w:rFonts w:ascii="Cambria Math" w:hAnsi="Cambria Math"/>
                    </w:rPr>
                    <m:t>v</m:t>
                  </m:r>
                </m:e>
                <m:sub>
                  <m:r>
                    <w:rPr>
                      <w:rFonts w:ascii="Cambria Math" w:hAnsi="Cambria Math"/>
                    </w:rPr>
                    <m:t>z</m:t>
                  </m:r>
                </m:sub>
                <m:sup>
                  <m:r>
                    <w:rPr>
                      <w:rFonts w:ascii="Cambria Math" w:hAnsi="Cambria Math"/>
                    </w:rPr>
                    <m:t>2</m:t>
                  </m:r>
                </m:sup>
              </m:sSubSup>
              <m:r>
                <m:rPr>
                  <m:sty m:val="p"/>
                </m:rPr>
                <w:rPr>
                  <w:rFonts w:ascii="Cambria Math" w:hAnsi="Cambria Math"/>
                </w:rPr>
                <m:t>)</m:t>
              </m:r>
            </m:sup>
          </m:sSup>
          <m:r>
            <w:rPr>
              <w:rFonts w:ascii="Cambria Math" w:hAnsi="Cambria Math"/>
            </w:rPr>
            <m:t>d</m:t>
          </m:r>
          <m:sSub>
            <m:sSubPr>
              <m:ctrlPr>
                <w:rPr>
                  <w:rFonts w:ascii="Cambria Math" w:hAnsi="Cambria Math"/>
                </w:rPr>
              </m:ctrlPr>
            </m:sSubPr>
            <m:e>
              <m:r>
                <w:rPr>
                  <w:rFonts w:ascii="Cambria Math" w:hAnsi="Cambria Math"/>
                </w:rPr>
                <m:t>v</m:t>
              </m:r>
            </m:e>
            <m:sub>
              <m:r>
                <w:rPr>
                  <w:rFonts w:ascii="Cambria Math" w:hAnsi="Cambria Math"/>
                </w:rPr>
                <m:t>x</m:t>
              </m:r>
            </m:sub>
          </m:sSub>
          <m:r>
            <w:rPr>
              <w:rFonts w:ascii="Cambria Math" w:hAnsi="Cambria Math"/>
            </w:rPr>
            <m:t>d</m:t>
          </m:r>
          <m:sSub>
            <m:sSubPr>
              <m:ctrlPr>
                <w:rPr>
                  <w:rFonts w:ascii="Cambria Math" w:hAnsi="Cambria Math"/>
                </w:rPr>
              </m:ctrlPr>
            </m:sSubPr>
            <m:e>
              <m:r>
                <w:rPr>
                  <w:rFonts w:ascii="Cambria Math" w:hAnsi="Cambria Math"/>
                </w:rPr>
                <m:t>v</m:t>
              </m:r>
            </m:e>
            <m:sub>
              <m:r>
                <w:rPr>
                  <w:rFonts w:ascii="Cambria Math" w:hAnsi="Cambria Math"/>
                </w:rPr>
                <m:t>y</m:t>
              </m:r>
            </m:sub>
          </m:sSub>
          <m:r>
            <w:rPr>
              <w:rFonts w:ascii="Cambria Math" w:hAnsi="Cambria Math"/>
            </w:rPr>
            <m:t>d</m:t>
          </m:r>
          <m:sSub>
            <m:sSubPr>
              <m:ctrlPr>
                <w:rPr>
                  <w:rFonts w:ascii="Cambria Math" w:hAnsi="Cambria Math"/>
                </w:rPr>
              </m:ctrlPr>
            </m:sSubPr>
            <m:e>
              <m:r>
                <w:rPr>
                  <w:rFonts w:ascii="Cambria Math" w:hAnsi="Cambria Math"/>
                </w:rPr>
                <m:t>v</m:t>
              </m:r>
            </m:e>
            <m:sub>
              <m:r>
                <w:rPr>
                  <w:rFonts w:ascii="Cambria Math" w:hAnsi="Cambria Math"/>
                </w:rPr>
                <m:t>z</m:t>
              </m:r>
            </m:sub>
          </m:sSub>
        </m:oMath>
      </m:oMathPara>
    </w:p>
    <w:p w14:paraId="160F9377" w14:textId="77777777" w:rsidR="00111E54" w:rsidRDefault="00000000">
      <w:pPr>
        <w:pStyle w:val="FirstParagraph"/>
        <w:rPr>
          <w:lang w:eastAsia="ja-JP"/>
        </w:rPr>
      </w:pPr>
      <w:r>
        <w:rPr>
          <w:rFonts w:hint="eastAsia"/>
          <w:lang w:eastAsia="ja-JP"/>
        </w:rPr>
        <w:t>この</w:t>
      </w:r>
      <w:r>
        <w:rPr>
          <w:rFonts w:hint="eastAsia"/>
          <w:lang w:eastAsia="ja-JP"/>
        </w:rPr>
        <w:t>2</w:t>
      </w:r>
      <w:r>
        <w:rPr>
          <w:rFonts w:hint="eastAsia"/>
          <w:lang w:eastAsia="ja-JP"/>
        </w:rPr>
        <w:t>つの未定定数</w:t>
      </w:r>
      <w:r>
        <w:rPr>
          <w:lang w:eastAsia="ja-JP"/>
        </w:rPr>
        <w:t xml:space="preserve"> </w:t>
      </w:r>
      <w:r>
        <w:rPr>
          <w:rStyle w:val="VerbatimChar"/>
          <w:lang w:eastAsia="ja-JP"/>
        </w:rPr>
        <w:t>A</w:t>
      </w:r>
      <w:r>
        <w:rPr>
          <w:lang w:eastAsia="ja-JP"/>
        </w:rPr>
        <w:t xml:space="preserve"> </w:t>
      </w:r>
      <w:r>
        <w:rPr>
          <w:lang w:eastAsia="ja-JP"/>
        </w:rPr>
        <w:t>と</w:t>
      </w:r>
      <w:r>
        <w:rPr>
          <w:lang w:eastAsia="ja-JP"/>
        </w:rPr>
        <w:t xml:space="preserve"> </w:t>
      </w:r>
      <w:r>
        <w:rPr>
          <w:rStyle w:val="VerbatimChar"/>
        </w:rPr>
        <w:t>α</w:t>
      </w:r>
      <w:r>
        <w:rPr>
          <w:lang w:eastAsia="ja-JP"/>
        </w:rPr>
        <w:t xml:space="preserve"> </w:t>
      </w:r>
      <w:r>
        <w:rPr>
          <w:rFonts w:hint="eastAsia"/>
          <w:lang w:eastAsia="ja-JP"/>
        </w:rPr>
        <w:t>を決定するために、物理的な条件と熱力学との対応を考えます。</w:t>
      </w:r>
    </w:p>
    <w:p w14:paraId="6E99073B" w14:textId="30CF3AD7" w:rsidR="00111E54" w:rsidRDefault="00000000">
      <w:pPr>
        <w:pStyle w:val="a0"/>
        <w:rPr>
          <w:lang w:eastAsia="ja-JP"/>
        </w:rPr>
      </w:pPr>
      <w:r>
        <w:rPr>
          <w:b/>
          <w:bCs/>
          <w:lang w:eastAsia="ja-JP"/>
        </w:rPr>
        <w:t xml:space="preserve">1. </w:t>
      </w:r>
      <w:r>
        <w:rPr>
          <w:rFonts w:hint="eastAsia"/>
          <w:b/>
          <w:bCs/>
          <w:lang w:eastAsia="ja-JP"/>
        </w:rPr>
        <w:t>規格化条件</w:t>
      </w:r>
      <w:r>
        <w:rPr>
          <w:lang w:eastAsia="ja-JP"/>
        </w:rPr>
        <w:t xml:space="preserve"> </w:t>
      </w:r>
      <w:r w:rsidR="00F74C4F">
        <w:rPr>
          <w:lang w:eastAsia="ja-JP"/>
        </w:rPr>
        <w:br/>
      </w:r>
      <w:r>
        <w:rPr>
          <w:rFonts w:hint="eastAsia"/>
          <w:lang w:eastAsia="ja-JP"/>
        </w:rPr>
        <w:t>分布関数を全ての速度、全ての空間について積分すると、全粒子数</w:t>
      </w:r>
      <w:r>
        <w:rPr>
          <w:lang w:eastAsia="ja-JP"/>
        </w:rPr>
        <w:t xml:space="preserve"> </w:t>
      </w:r>
      <w:r>
        <w:rPr>
          <w:rStyle w:val="VerbatimChar"/>
          <w:lang w:eastAsia="ja-JP"/>
        </w:rPr>
        <w:t>N</w:t>
      </w:r>
      <w:r>
        <w:rPr>
          <w:lang w:eastAsia="ja-JP"/>
        </w:rPr>
        <w:t xml:space="preserve"> </w:t>
      </w:r>
      <w:r>
        <w:rPr>
          <w:lang w:eastAsia="ja-JP"/>
        </w:rPr>
        <w:t>になるはずです。</w:t>
      </w:r>
    </w:p>
    <w:p w14:paraId="7FB75BD0" w14:textId="77777777" w:rsidR="00111E54" w:rsidRDefault="00000000">
      <w:pPr>
        <w:pStyle w:val="a0"/>
      </w:pPr>
      <m:oMathPara>
        <m:oMathParaPr>
          <m:jc m:val="center"/>
        </m:oMathParaPr>
        <m:oMath>
          <m:r>
            <w:rPr>
              <w:rFonts w:ascii="Cambria Math" w:hAnsi="Cambria Math"/>
            </w:rPr>
            <w:lastRenderedPageBreak/>
            <m:t>N</m:t>
          </m:r>
          <m:r>
            <m:rPr>
              <m:sty m:val="p"/>
            </m:rPr>
            <w:rPr>
              <w:rFonts w:ascii="Cambria Math" w:hAnsi="Cambria Math"/>
            </w:rPr>
            <m:t>=</m:t>
          </m:r>
          <m:nary>
            <m:naryPr>
              <m:limLoc m:val="subSup"/>
              <m:supHide m:val="1"/>
              <m:ctrlPr>
                <w:rPr>
                  <w:rFonts w:ascii="Cambria Math" w:hAnsi="Cambria Math"/>
                </w:rPr>
              </m:ctrlPr>
            </m:naryPr>
            <m:sub>
              <m:r>
                <w:rPr>
                  <w:rFonts w:ascii="Cambria Math" w:hAnsi="Cambria Math"/>
                </w:rPr>
                <m:t>V</m:t>
              </m:r>
            </m:sub>
            <m:sup>
              <m:r>
                <w:rPr>
                  <w:rFonts w:ascii="Cambria Math" w:hAnsi="Cambria Math"/>
                </w:rPr>
                <m:t>​</m:t>
              </m:r>
            </m:sup>
            <m:e>
              <m:r>
                <w:rPr>
                  <w:rFonts w:ascii="Cambria Math" w:hAnsi="Cambria Math"/>
                </w:rPr>
                <m:t>d</m:t>
              </m:r>
            </m:e>
          </m:nary>
          <m:r>
            <m:rPr>
              <m:sty m:val="b"/>
            </m:rPr>
            <w:rPr>
              <w:rFonts w:ascii="Cambria Math" w:hAnsi="Cambria Math"/>
            </w:rPr>
            <m:t>r</m:t>
          </m:r>
          <m:nary>
            <m:naryPr>
              <m:chr m:val="∭"/>
              <m:limLoc m:val="subSup"/>
              <m:ctrlPr>
                <w:rPr>
                  <w:rFonts w:ascii="Cambria Math" w:hAnsi="Cambria Math"/>
                </w:rPr>
              </m:ctrlPr>
            </m:naryPr>
            <m:sub>
              <m:r>
                <m:rPr>
                  <m:sty m:val="p"/>
                </m:rPr>
                <w:rPr>
                  <w:rFonts w:ascii="Cambria Math" w:hAnsi="Cambria Math"/>
                </w:rPr>
                <m:t>-∞</m:t>
              </m:r>
            </m:sub>
            <m:sup>
              <m:r>
                <m:rPr>
                  <m:sty m:val="p"/>
                </m:rPr>
                <w:rPr>
                  <w:rFonts w:ascii="Cambria Math" w:hAnsi="Cambria Math"/>
                </w:rPr>
                <m:t>∞</m:t>
              </m:r>
            </m:sup>
            <m:e>
              <m:r>
                <w:rPr>
                  <w:rFonts w:ascii="Cambria Math" w:hAnsi="Cambria Math"/>
                </w:rPr>
                <m:t>f</m:t>
              </m:r>
            </m:e>
          </m:nary>
          <m:r>
            <m:rPr>
              <m:sty m:val="p"/>
            </m:rPr>
            <w:rPr>
              <w:rFonts w:ascii="Cambria Math" w:hAnsi="Cambria Math"/>
            </w:rPr>
            <m:t>(</m:t>
          </m:r>
          <m:r>
            <m:rPr>
              <m:sty m:val="b"/>
            </m:rPr>
            <w:rPr>
              <w:rFonts w:ascii="Cambria Math" w:hAnsi="Cambria Math"/>
            </w:rPr>
            <m:t>v</m:t>
          </m:r>
          <m:r>
            <m:rPr>
              <m:sty m:val="p"/>
            </m:rPr>
            <w:rPr>
              <w:rFonts w:ascii="Cambria Math" w:hAnsi="Cambria Math"/>
            </w:rPr>
            <m:t>)</m:t>
          </m:r>
          <m:r>
            <w:rPr>
              <w:rFonts w:ascii="Cambria Math" w:hAnsi="Cambria Math"/>
            </w:rPr>
            <m:t>d</m:t>
          </m:r>
          <m:r>
            <m:rPr>
              <m:sty m:val="b"/>
            </m:rPr>
            <w:rPr>
              <w:rFonts w:ascii="Cambria Math" w:hAnsi="Cambria Math"/>
            </w:rPr>
            <m:t>v</m:t>
          </m:r>
        </m:oMath>
      </m:oMathPara>
    </w:p>
    <w:p w14:paraId="384A44A8" w14:textId="08C904BA" w:rsidR="00111E54" w:rsidRDefault="00000000">
      <w:pPr>
        <w:pStyle w:val="FirstParagraph"/>
        <w:rPr>
          <w:lang w:eastAsia="ja-JP"/>
        </w:rPr>
      </w:pPr>
      <w:r w:rsidRPr="009B4735">
        <w:rPr>
          <w:rStyle w:val="VerbatimChar"/>
          <w:i/>
          <w:iCs/>
          <w:lang w:eastAsia="ja-JP"/>
        </w:rPr>
        <w:t>f</w:t>
      </w:r>
      <w:r>
        <w:rPr>
          <w:lang w:eastAsia="ja-JP"/>
        </w:rPr>
        <w:t xml:space="preserve"> </w:t>
      </w:r>
      <w:r>
        <w:rPr>
          <w:rFonts w:hint="eastAsia"/>
          <w:lang w:eastAsia="ja-JP"/>
        </w:rPr>
        <w:t>は位置に依存しないので、空間積分は単に</w:t>
      </w:r>
      <w:r w:rsidR="009B4735">
        <w:rPr>
          <w:rFonts w:hint="eastAsia"/>
          <w:lang w:eastAsia="ja-JP"/>
        </w:rPr>
        <w:t>系の</w:t>
      </w:r>
      <w:r>
        <w:rPr>
          <w:rFonts w:hint="eastAsia"/>
          <w:lang w:eastAsia="ja-JP"/>
        </w:rPr>
        <w:t>体積</w:t>
      </w:r>
      <w:r>
        <w:rPr>
          <w:lang w:eastAsia="ja-JP"/>
        </w:rPr>
        <w:t xml:space="preserve"> </w:t>
      </w:r>
      <w:r>
        <w:rPr>
          <w:rStyle w:val="VerbatimChar"/>
          <w:lang w:eastAsia="ja-JP"/>
        </w:rPr>
        <w:t>V</w:t>
      </w:r>
      <w:r>
        <w:rPr>
          <w:lang w:eastAsia="ja-JP"/>
        </w:rPr>
        <w:t xml:space="preserve"> </w:t>
      </w:r>
      <w:r>
        <w:rPr>
          <w:lang w:eastAsia="ja-JP"/>
        </w:rPr>
        <w:t>となります。</w:t>
      </w:r>
    </w:p>
    <w:p w14:paraId="1438B1E2" w14:textId="77777777" w:rsidR="00111E54" w:rsidRDefault="00000000">
      <w:pPr>
        <w:pStyle w:val="a0"/>
      </w:pPr>
      <m:oMathPara>
        <m:oMathParaPr>
          <m:jc m:val="center"/>
        </m:oMathParaPr>
        <m:oMath>
          <m:r>
            <w:rPr>
              <w:rFonts w:ascii="Cambria Math" w:hAnsi="Cambria Math"/>
            </w:rPr>
            <m:t>N</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A</m:t>
          </m:r>
          <m:nary>
            <m:naryPr>
              <m:limLoc m:val="subSup"/>
              <m:ctrlPr>
                <w:rPr>
                  <w:rFonts w:ascii="Cambria Math" w:hAnsi="Cambria Math"/>
                </w:rPr>
              </m:ctrlPr>
            </m:naryPr>
            <m:sub>
              <m:r>
                <m:rPr>
                  <m:sty m:val="p"/>
                </m:rPr>
                <w:rPr>
                  <w:rFonts w:ascii="Cambria Math" w:hAnsi="Cambria Math"/>
                </w:rPr>
                <m:t>-∞</m:t>
              </m:r>
            </m:sub>
            <m:sup>
              <m:r>
                <m:rPr>
                  <m:sty m:val="p"/>
                </m:rPr>
                <w:rPr>
                  <w:rFonts w:ascii="Cambria Math" w:hAnsi="Cambria Math"/>
                </w:rPr>
                <m:t>∞</m:t>
              </m:r>
            </m:sup>
            <m:e>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α</m:t>
                  </m:r>
                  <m:sSubSup>
                    <m:sSubSupPr>
                      <m:ctrlPr>
                        <w:rPr>
                          <w:rFonts w:ascii="Cambria Math" w:hAnsi="Cambria Math"/>
                        </w:rPr>
                      </m:ctrlPr>
                    </m:sSubSupPr>
                    <m:e>
                      <m:r>
                        <w:rPr>
                          <w:rFonts w:ascii="Cambria Math" w:hAnsi="Cambria Math"/>
                        </w:rPr>
                        <m:t>v</m:t>
                      </m:r>
                    </m:e>
                    <m:sub>
                      <m:r>
                        <w:rPr>
                          <w:rFonts w:ascii="Cambria Math" w:hAnsi="Cambria Math"/>
                        </w:rPr>
                        <m:t>x</m:t>
                      </m:r>
                    </m:sub>
                    <m:sup>
                      <m:r>
                        <w:rPr>
                          <w:rFonts w:ascii="Cambria Math" w:hAnsi="Cambria Math"/>
                        </w:rPr>
                        <m:t>2</m:t>
                      </m:r>
                    </m:sup>
                  </m:sSubSup>
                </m:sup>
              </m:sSup>
            </m:e>
          </m:nary>
          <m:r>
            <w:rPr>
              <w:rFonts w:ascii="Cambria Math" w:hAnsi="Cambria Math"/>
            </w:rPr>
            <m:t>d</m:t>
          </m:r>
          <m:sSub>
            <m:sSubPr>
              <m:ctrlPr>
                <w:rPr>
                  <w:rFonts w:ascii="Cambria Math" w:hAnsi="Cambria Math"/>
                </w:rPr>
              </m:ctrlPr>
            </m:sSubPr>
            <m:e>
              <m:r>
                <w:rPr>
                  <w:rFonts w:ascii="Cambria Math" w:hAnsi="Cambria Math"/>
                </w:rPr>
                <m:t>v</m:t>
              </m:r>
            </m:e>
            <m:sub>
              <m:r>
                <w:rPr>
                  <w:rFonts w:ascii="Cambria Math" w:hAnsi="Cambria Math"/>
                </w:rPr>
                <m:t>x</m:t>
              </m:r>
            </m:sub>
          </m:sSub>
          <m:nary>
            <m:naryPr>
              <m:limLoc m:val="subSup"/>
              <m:ctrlPr>
                <w:rPr>
                  <w:rFonts w:ascii="Cambria Math" w:hAnsi="Cambria Math"/>
                </w:rPr>
              </m:ctrlPr>
            </m:naryPr>
            <m:sub>
              <m:r>
                <m:rPr>
                  <m:sty m:val="p"/>
                </m:rPr>
                <w:rPr>
                  <w:rFonts w:ascii="Cambria Math" w:hAnsi="Cambria Math"/>
                </w:rPr>
                <m:t>-∞</m:t>
              </m:r>
            </m:sub>
            <m:sup>
              <m:r>
                <m:rPr>
                  <m:sty m:val="p"/>
                </m:rPr>
                <w:rPr>
                  <w:rFonts w:ascii="Cambria Math" w:hAnsi="Cambria Math"/>
                </w:rPr>
                <m:t>∞</m:t>
              </m:r>
            </m:sup>
            <m:e>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α</m:t>
                  </m:r>
                  <m:sSubSup>
                    <m:sSubSupPr>
                      <m:ctrlPr>
                        <w:rPr>
                          <w:rFonts w:ascii="Cambria Math" w:hAnsi="Cambria Math"/>
                        </w:rPr>
                      </m:ctrlPr>
                    </m:sSubSupPr>
                    <m:e>
                      <m:r>
                        <w:rPr>
                          <w:rFonts w:ascii="Cambria Math" w:hAnsi="Cambria Math"/>
                        </w:rPr>
                        <m:t>v</m:t>
                      </m:r>
                    </m:e>
                    <m:sub>
                      <m:r>
                        <w:rPr>
                          <w:rFonts w:ascii="Cambria Math" w:hAnsi="Cambria Math"/>
                        </w:rPr>
                        <m:t>y</m:t>
                      </m:r>
                    </m:sub>
                    <m:sup>
                      <m:r>
                        <w:rPr>
                          <w:rFonts w:ascii="Cambria Math" w:hAnsi="Cambria Math"/>
                        </w:rPr>
                        <m:t>2</m:t>
                      </m:r>
                    </m:sup>
                  </m:sSubSup>
                </m:sup>
              </m:sSup>
            </m:e>
          </m:nary>
          <m:r>
            <w:rPr>
              <w:rFonts w:ascii="Cambria Math" w:hAnsi="Cambria Math"/>
            </w:rPr>
            <m:t>d</m:t>
          </m:r>
          <m:sSub>
            <m:sSubPr>
              <m:ctrlPr>
                <w:rPr>
                  <w:rFonts w:ascii="Cambria Math" w:hAnsi="Cambria Math"/>
                </w:rPr>
              </m:ctrlPr>
            </m:sSubPr>
            <m:e>
              <m:r>
                <w:rPr>
                  <w:rFonts w:ascii="Cambria Math" w:hAnsi="Cambria Math"/>
                </w:rPr>
                <m:t>v</m:t>
              </m:r>
            </m:e>
            <m:sub>
              <m:r>
                <w:rPr>
                  <w:rFonts w:ascii="Cambria Math" w:hAnsi="Cambria Math"/>
                </w:rPr>
                <m:t>y</m:t>
              </m:r>
            </m:sub>
          </m:sSub>
          <m:nary>
            <m:naryPr>
              <m:limLoc m:val="subSup"/>
              <m:ctrlPr>
                <w:rPr>
                  <w:rFonts w:ascii="Cambria Math" w:hAnsi="Cambria Math"/>
                </w:rPr>
              </m:ctrlPr>
            </m:naryPr>
            <m:sub>
              <m:r>
                <m:rPr>
                  <m:sty m:val="p"/>
                </m:rPr>
                <w:rPr>
                  <w:rFonts w:ascii="Cambria Math" w:hAnsi="Cambria Math"/>
                </w:rPr>
                <m:t>-∞</m:t>
              </m:r>
            </m:sub>
            <m:sup>
              <m:r>
                <m:rPr>
                  <m:sty m:val="p"/>
                </m:rPr>
                <w:rPr>
                  <w:rFonts w:ascii="Cambria Math" w:hAnsi="Cambria Math"/>
                </w:rPr>
                <m:t>∞</m:t>
              </m:r>
            </m:sup>
            <m:e>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α</m:t>
                  </m:r>
                  <m:sSubSup>
                    <m:sSubSupPr>
                      <m:ctrlPr>
                        <w:rPr>
                          <w:rFonts w:ascii="Cambria Math" w:hAnsi="Cambria Math"/>
                        </w:rPr>
                      </m:ctrlPr>
                    </m:sSubSupPr>
                    <m:e>
                      <m:r>
                        <w:rPr>
                          <w:rFonts w:ascii="Cambria Math" w:hAnsi="Cambria Math"/>
                        </w:rPr>
                        <m:t>v</m:t>
                      </m:r>
                    </m:e>
                    <m:sub>
                      <m:r>
                        <w:rPr>
                          <w:rFonts w:ascii="Cambria Math" w:hAnsi="Cambria Math"/>
                        </w:rPr>
                        <m:t>z</m:t>
                      </m:r>
                    </m:sub>
                    <m:sup>
                      <m:r>
                        <w:rPr>
                          <w:rFonts w:ascii="Cambria Math" w:hAnsi="Cambria Math"/>
                        </w:rPr>
                        <m:t>2</m:t>
                      </m:r>
                    </m:sup>
                  </m:sSubSup>
                </m:sup>
              </m:sSup>
            </m:e>
          </m:nary>
          <m:r>
            <w:rPr>
              <w:rFonts w:ascii="Cambria Math" w:hAnsi="Cambria Math"/>
            </w:rPr>
            <m:t>d</m:t>
          </m:r>
          <m:sSub>
            <m:sSubPr>
              <m:ctrlPr>
                <w:rPr>
                  <w:rFonts w:ascii="Cambria Math" w:hAnsi="Cambria Math"/>
                </w:rPr>
              </m:ctrlPr>
            </m:sSubPr>
            <m:e>
              <m:r>
                <w:rPr>
                  <w:rFonts w:ascii="Cambria Math" w:hAnsi="Cambria Math"/>
                </w:rPr>
                <m:t>v</m:t>
              </m:r>
            </m:e>
            <m:sub>
              <m:r>
                <w:rPr>
                  <w:rFonts w:ascii="Cambria Math" w:hAnsi="Cambria Math"/>
                </w:rPr>
                <m:t>z</m:t>
              </m:r>
            </m:sub>
          </m:sSub>
        </m:oMath>
      </m:oMathPara>
    </w:p>
    <w:p w14:paraId="5E0CDE33" w14:textId="26AABE4B" w:rsidR="00111E54" w:rsidRDefault="00000000">
      <w:pPr>
        <w:pStyle w:val="FirstParagraph"/>
        <w:rPr>
          <w:lang w:eastAsia="ja-JP"/>
        </w:rPr>
      </w:pPr>
      <w:r>
        <w:rPr>
          <w:lang w:eastAsia="ja-JP"/>
        </w:rPr>
        <w:t>ここで、</w:t>
      </w:r>
      <w:r>
        <w:rPr>
          <w:rFonts w:hint="eastAsia"/>
          <w:b/>
          <w:bCs/>
          <w:lang w:eastAsia="ja-JP"/>
        </w:rPr>
        <w:t>ガウス積分</w:t>
      </w:r>
      <w:r>
        <w:rPr>
          <w:rFonts w:hint="eastAsia"/>
          <w:lang w:eastAsia="ja-JP"/>
        </w:rPr>
        <w:t>の公式</w:t>
      </w:r>
      <w:r>
        <w:rPr>
          <w:lang w:eastAsia="ja-JP"/>
        </w:rPr>
        <w:t xml:space="preserve"> </w:t>
      </w:r>
      <m:oMath>
        <m:nary>
          <m:naryPr>
            <m:ctrlPr>
              <w:rPr>
                <w:rFonts w:ascii="Cambria Math" w:hAnsi="Cambria Math"/>
                <w:i/>
                <w:iCs/>
                <w:lang w:eastAsia="ja-JP"/>
              </w:rPr>
            </m:ctrlPr>
          </m:naryPr>
          <m:sub>
            <m:r>
              <w:rPr>
                <w:rFonts w:ascii="Cambria Math" w:hAnsi="Cambria Math"/>
                <w:lang w:eastAsia="ja-JP"/>
              </w:rPr>
              <m:t>-∞</m:t>
            </m:r>
          </m:sub>
          <m:sup>
            <m:r>
              <w:rPr>
                <w:rFonts w:ascii="Cambria Math" w:hAnsi="Cambria Math"/>
                <w:lang w:eastAsia="ja-JP"/>
              </w:rPr>
              <m:t>∞</m:t>
            </m:r>
          </m:sup>
          <m:e>
            <m:r>
              <w:rPr>
                <w:rFonts w:ascii="Cambria Math" w:hAnsi="Cambria Math"/>
                <w:lang w:eastAsia="ja-JP"/>
              </w:rPr>
              <m:t>dx</m:t>
            </m:r>
            <m:func>
              <m:funcPr>
                <m:ctrlPr>
                  <w:rPr>
                    <w:rFonts w:ascii="Cambria Math" w:hAnsi="Cambria Math"/>
                    <w:i/>
                    <w:iCs/>
                    <w:lang w:eastAsia="ja-JP"/>
                  </w:rPr>
                </m:ctrlPr>
              </m:funcPr>
              <m:fName>
                <m:r>
                  <m:rPr>
                    <m:sty m:val="p"/>
                  </m:rPr>
                  <w:rPr>
                    <w:rFonts w:ascii="Cambria Math" w:hAnsi="Cambria Math"/>
                    <w:lang w:eastAsia="ja-JP"/>
                  </w:rPr>
                  <m:t>exp</m:t>
                </m:r>
              </m:fName>
              <m:e>
                <m:d>
                  <m:dPr>
                    <m:ctrlPr>
                      <w:rPr>
                        <w:rFonts w:ascii="Cambria Math" w:hAnsi="Cambria Math"/>
                        <w:i/>
                        <w:iCs/>
                        <w:lang w:eastAsia="ja-JP"/>
                      </w:rPr>
                    </m:ctrlPr>
                  </m:dPr>
                  <m:e>
                    <m:r>
                      <w:rPr>
                        <w:rFonts w:ascii="Cambria Math" w:hAnsi="Cambria Math"/>
                        <w:lang w:eastAsia="ja-JP"/>
                      </w:rPr>
                      <m:t>-α</m:t>
                    </m:r>
                    <m:sSup>
                      <m:sSupPr>
                        <m:ctrlPr>
                          <w:rPr>
                            <w:rFonts w:ascii="Cambria Math" w:hAnsi="Cambria Math"/>
                            <w:i/>
                            <w:iCs/>
                            <w:lang w:eastAsia="ja-JP"/>
                          </w:rPr>
                        </m:ctrlPr>
                      </m:sSupPr>
                      <m:e>
                        <m:r>
                          <w:rPr>
                            <w:rFonts w:ascii="Cambria Math" w:hAnsi="Cambria Math"/>
                            <w:lang w:eastAsia="ja-JP"/>
                          </w:rPr>
                          <m:t>x</m:t>
                        </m:r>
                      </m:e>
                      <m:sup>
                        <m:r>
                          <w:rPr>
                            <w:rFonts w:ascii="Cambria Math" w:hAnsi="Cambria Math"/>
                            <w:lang w:eastAsia="ja-JP"/>
                          </w:rPr>
                          <m:t>2</m:t>
                        </m:r>
                      </m:sup>
                    </m:sSup>
                  </m:e>
                </m:d>
                <m:r>
                  <w:rPr>
                    <w:rFonts w:ascii="Cambria Math" w:hAnsi="Cambria Math"/>
                    <w:lang w:eastAsia="ja-JP"/>
                  </w:rPr>
                  <m:t>=</m:t>
                </m:r>
                <m:sSup>
                  <m:sSupPr>
                    <m:ctrlPr>
                      <w:rPr>
                        <w:rFonts w:ascii="Cambria Math" w:hAnsi="Cambria Math"/>
                        <w:i/>
                        <w:iCs/>
                        <w:lang w:eastAsia="ja-JP"/>
                      </w:rPr>
                    </m:ctrlPr>
                  </m:sSupPr>
                  <m:e>
                    <m:d>
                      <m:dPr>
                        <m:ctrlPr>
                          <w:rPr>
                            <w:rFonts w:ascii="Cambria Math" w:hAnsi="Cambria Math"/>
                            <w:i/>
                            <w:iCs/>
                            <w:lang w:eastAsia="ja-JP"/>
                          </w:rPr>
                        </m:ctrlPr>
                      </m:dPr>
                      <m:e>
                        <m:f>
                          <m:fPr>
                            <m:ctrlPr>
                              <w:rPr>
                                <w:rFonts w:ascii="Cambria Math" w:hAnsi="Cambria Math"/>
                                <w:i/>
                                <w:iCs/>
                                <w:lang w:eastAsia="ja-JP"/>
                              </w:rPr>
                            </m:ctrlPr>
                          </m:fPr>
                          <m:num>
                            <m:r>
                              <w:rPr>
                                <w:rFonts w:ascii="Cambria Math" w:hAnsi="Cambria Math"/>
                                <w:lang w:eastAsia="ja-JP"/>
                              </w:rPr>
                              <m:t>π</m:t>
                            </m:r>
                          </m:num>
                          <m:den>
                            <m:r>
                              <w:rPr>
                                <w:rFonts w:ascii="Cambria Math" w:hAnsi="Cambria Math"/>
                                <w:lang w:eastAsia="ja-JP"/>
                              </w:rPr>
                              <m:t>α</m:t>
                            </m:r>
                          </m:den>
                        </m:f>
                      </m:e>
                    </m:d>
                  </m:e>
                  <m:sup>
                    <m:f>
                      <m:fPr>
                        <m:ctrlPr>
                          <w:rPr>
                            <w:rFonts w:ascii="Cambria Math" w:hAnsi="Cambria Math"/>
                            <w:i/>
                            <w:iCs/>
                            <w:lang w:eastAsia="ja-JP"/>
                          </w:rPr>
                        </m:ctrlPr>
                      </m:fPr>
                      <m:num>
                        <m:r>
                          <w:rPr>
                            <w:rFonts w:ascii="Cambria Math" w:hAnsi="Cambria Math"/>
                            <w:lang w:eastAsia="ja-JP"/>
                          </w:rPr>
                          <m:t>1</m:t>
                        </m:r>
                      </m:num>
                      <m:den>
                        <m:r>
                          <w:rPr>
                            <w:rFonts w:ascii="Cambria Math" w:hAnsi="Cambria Math"/>
                            <w:lang w:eastAsia="ja-JP"/>
                          </w:rPr>
                          <m:t>2</m:t>
                        </m:r>
                      </m:den>
                    </m:f>
                  </m:sup>
                </m:sSup>
                <m:r>
                  <w:rPr>
                    <w:rFonts w:ascii="Cambria Math" w:hAnsi="Cambria Math"/>
                    <w:lang w:eastAsia="ja-JP"/>
                  </w:rPr>
                  <m:t>  </m:t>
                </m:r>
                <m:d>
                  <m:dPr>
                    <m:ctrlPr>
                      <w:rPr>
                        <w:rFonts w:ascii="Cambria Math" w:hAnsi="Cambria Math"/>
                        <w:i/>
                        <w:iCs/>
                        <w:lang w:eastAsia="ja-JP"/>
                      </w:rPr>
                    </m:ctrlPr>
                  </m:dPr>
                  <m:e>
                    <m:r>
                      <w:rPr>
                        <w:rFonts w:ascii="Cambria Math" w:hAnsi="Cambria Math"/>
                        <w:lang w:eastAsia="ja-JP"/>
                      </w:rPr>
                      <m:t>α&gt;0</m:t>
                    </m:r>
                  </m:e>
                </m:d>
              </m:e>
            </m:func>
          </m:e>
        </m:nary>
      </m:oMath>
      <w:r>
        <w:rPr>
          <w:lang w:eastAsia="ja-JP"/>
        </w:rPr>
        <w:t xml:space="preserve"> </w:t>
      </w:r>
      <w:r>
        <w:rPr>
          <w:rFonts w:hint="eastAsia"/>
          <w:lang w:eastAsia="ja-JP"/>
        </w:rPr>
        <w:t>を用います。</w:t>
      </w:r>
    </w:p>
    <w:p w14:paraId="2EB54616" w14:textId="77777777" w:rsidR="00111E54" w:rsidRDefault="00000000">
      <w:pPr>
        <w:pStyle w:val="a0"/>
      </w:pPr>
      <m:oMathPara>
        <m:oMathParaPr>
          <m:jc m:val="center"/>
        </m:oMathParaPr>
        <m:oMath>
          <m:r>
            <w:rPr>
              <w:rFonts w:ascii="Cambria Math" w:hAnsi="Cambria Math"/>
            </w:rPr>
            <m:t>N</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A</m:t>
          </m:r>
          <m:sSup>
            <m:sSupPr>
              <m:ctrlPr>
                <w:rPr>
                  <w:rFonts w:ascii="Cambria Math" w:hAnsi="Cambria Math"/>
                </w:rPr>
              </m:ctrlPr>
            </m:sSupPr>
            <m:e>
              <m:d>
                <m:dPr>
                  <m:ctrlPr>
                    <w:rPr>
                      <w:rFonts w:ascii="Cambria Math" w:hAnsi="Cambria Math"/>
                    </w:rPr>
                  </m:ctrlPr>
                </m:dPr>
                <m:e>
                  <m:rad>
                    <m:radPr>
                      <m:degHide m:val="1"/>
                      <m:ctrlPr>
                        <w:rPr>
                          <w:rFonts w:ascii="Cambria Math" w:hAnsi="Cambria Math"/>
                        </w:rPr>
                      </m:ctrlPr>
                    </m:radPr>
                    <m:deg/>
                    <m:e>
                      <m:f>
                        <m:fPr>
                          <m:ctrlPr>
                            <w:rPr>
                              <w:rFonts w:ascii="Cambria Math" w:hAnsi="Cambria Math"/>
                            </w:rPr>
                          </m:ctrlPr>
                        </m:fPr>
                        <m:num>
                          <m:r>
                            <w:rPr>
                              <w:rFonts w:ascii="Cambria Math" w:hAnsi="Cambria Math"/>
                            </w:rPr>
                            <m:t>π</m:t>
                          </m:r>
                        </m:num>
                        <m:den>
                          <m:r>
                            <w:rPr>
                              <w:rFonts w:ascii="Cambria Math" w:hAnsi="Cambria Math"/>
                            </w:rPr>
                            <m:t>α</m:t>
                          </m:r>
                        </m:den>
                      </m:f>
                    </m:e>
                  </m:rad>
                </m:e>
              </m:d>
            </m:e>
            <m:sup>
              <m:r>
                <w:rPr>
                  <w:rFonts w:ascii="Cambria Math" w:hAnsi="Cambria Math"/>
                </w:rPr>
                <m:t>3</m:t>
              </m:r>
            </m:sup>
          </m:sSup>
          <m:r>
            <m:rPr>
              <m:sty m:val="p"/>
            </m:rPr>
            <w:rPr>
              <w:rFonts w:ascii="Cambria Math" w:hAnsi="Cambria Math"/>
            </w:rPr>
            <m:t>=</m:t>
          </m:r>
          <m:r>
            <w:rPr>
              <w:rFonts w:ascii="Cambria Math" w:hAnsi="Cambria Math"/>
            </w:rPr>
            <m:t>VA</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π</m:t>
                      </m:r>
                    </m:num>
                    <m:den>
                      <m:r>
                        <w:rPr>
                          <w:rFonts w:ascii="Cambria Math" w:hAnsi="Cambria Math"/>
                        </w:rPr>
                        <m:t>α</m:t>
                      </m:r>
                    </m:den>
                  </m:f>
                </m:e>
              </m:d>
            </m:e>
            <m:sup>
              <m:r>
                <w:rPr>
                  <w:rFonts w:ascii="Cambria Math" w:hAnsi="Cambria Math"/>
                </w:rPr>
                <m:t>3</m:t>
              </m:r>
              <m:r>
                <m:rPr>
                  <m:sty m:val="p"/>
                </m:rPr>
                <w:rPr>
                  <w:rFonts w:ascii="Cambria Math" w:hAnsi="Cambria Math"/>
                </w:rPr>
                <m:t>/</m:t>
              </m:r>
              <m:r>
                <w:rPr>
                  <w:rFonts w:ascii="Cambria Math" w:hAnsi="Cambria Math"/>
                </w:rPr>
                <m:t>2</m:t>
              </m:r>
            </m:sup>
          </m:sSup>
        </m:oMath>
      </m:oMathPara>
    </w:p>
    <w:p w14:paraId="7B4E819F" w14:textId="77777777" w:rsidR="00111E54" w:rsidRDefault="00000000">
      <w:pPr>
        <w:pStyle w:val="FirstParagraph"/>
        <w:rPr>
          <w:lang w:eastAsia="ja-JP"/>
        </w:rPr>
      </w:pPr>
      <w:r>
        <w:rPr>
          <w:rFonts w:hint="eastAsia"/>
          <w:lang w:eastAsia="ja-JP"/>
        </w:rPr>
        <w:t>これにより、数密度</w:t>
      </w:r>
      <w:r>
        <w:rPr>
          <w:lang w:eastAsia="ja-JP"/>
        </w:rPr>
        <w:t xml:space="preserve"> </w:t>
      </w:r>
      <w:r>
        <w:rPr>
          <w:rStyle w:val="VerbatimChar"/>
          <w:lang w:eastAsia="ja-JP"/>
        </w:rPr>
        <w:t>n = N/V</w:t>
      </w:r>
      <w:r>
        <w:rPr>
          <w:lang w:eastAsia="ja-JP"/>
        </w:rPr>
        <w:t xml:space="preserve"> </w:t>
      </w:r>
      <w:r>
        <w:rPr>
          <w:rFonts w:hint="eastAsia"/>
          <w:lang w:eastAsia="ja-JP"/>
        </w:rPr>
        <w:t>を用いて、</w:t>
      </w:r>
      <w:r>
        <w:rPr>
          <w:rStyle w:val="VerbatimChar"/>
          <w:lang w:eastAsia="ja-JP"/>
        </w:rPr>
        <w:t>A</w:t>
      </w:r>
      <w:r>
        <w:rPr>
          <w:lang w:eastAsia="ja-JP"/>
        </w:rPr>
        <w:t xml:space="preserve"> </w:t>
      </w:r>
      <w:r>
        <w:rPr>
          <w:lang w:eastAsia="ja-JP"/>
        </w:rPr>
        <w:t>と</w:t>
      </w:r>
      <w:r>
        <w:rPr>
          <w:lang w:eastAsia="ja-JP"/>
        </w:rPr>
        <w:t xml:space="preserve"> </w:t>
      </w:r>
      <w:r>
        <w:rPr>
          <w:rStyle w:val="VerbatimChar"/>
        </w:rPr>
        <w:t>α</w:t>
      </w:r>
      <w:r>
        <w:rPr>
          <w:lang w:eastAsia="ja-JP"/>
        </w:rPr>
        <w:t xml:space="preserve"> </w:t>
      </w:r>
      <w:r>
        <w:rPr>
          <w:rFonts w:hint="eastAsia"/>
          <w:lang w:eastAsia="ja-JP"/>
        </w:rPr>
        <w:t>の関係式が一つ得られました。</w:t>
      </w:r>
    </w:p>
    <w:p w14:paraId="0DCFA37B" w14:textId="77777777" w:rsidR="00111E54" w:rsidRDefault="00000000">
      <w:pPr>
        <w:pStyle w:val="a0"/>
      </w:pPr>
      <m:oMathPara>
        <m:oMathParaPr>
          <m:jc m:val="center"/>
        </m:oMathParaPr>
        <m:oMath>
          <m:r>
            <w:rPr>
              <w:rFonts w:ascii="Cambria Math" w:hAnsi="Cambria Math"/>
            </w:rPr>
            <m:t>n</m:t>
          </m:r>
          <m:r>
            <m:rPr>
              <m:sty m:val="p"/>
            </m:rPr>
            <w:rPr>
              <w:rFonts w:ascii="Cambria Math" w:hAnsi="Cambria Math"/>
            </w:rPr>
            <m:t>=</m:t>
          </m:r>
          <m:f>
            <m:fPr>
              <m:ctrlPr>
                <w:rPr>
                  <w:rFonts w:ascii="Cambria Math" w:hAnsi="Cambria Math"/>
                </w:rPr>
              </m:ctrlPr>
            </m:fPr>
            <m:num>
              <m:r>
                <w:rPr>
                  <w:rFonts w:ascii="Cambria Math" w:hAnsi="Cambria Math"/>
                </w:rPr>
                <m:t>N</m:t>
              </m:r>
            </m:num>
            <m:den>
              <m:r>
                <w:rPr>
                  <w:rFonts w:ascii="Cambria Math" w:hAnsi="Cambria Math"/>
                </w:rPr>
                <m:t>V</m:t>
              </m:r>
            </m:den>
          </m:f>
          <m:r>
            <m:rPr>
              <m:sty m:val="p"/>
            </m:rPr>
            <w:rPr>
              <w:rFonts w:ascii="Cambria Math" w:hAnsi="Cambria Math"/>
            </w:rPr>
            <m:t>=</m:t>
          </m:r>
          <m:r>
            <w:rPr>
              <w:rFonts w:ascii="Cambria Math" w:hAnsi="Cambria Math"/>
            </w:rPr>
            <m:t>A</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π</m:t>
                      </m:r>
                    </m:num>
                    <m:den>
                      <m:r>
                        <w:rPr>
                          <w:rFonts w:ascii="Cambria Math" w:hAnsi="Cambria Math"/>
                        </w:rPr>
                        <m:t>α</m:t>
                      </m:r>
                    </m:den>
                  </m:f>
                </m:e>
              </m:d>
            </m:e>
            <m:sup>
              <m:r>
                <w:rPr>
                  <w:rFonts w:ascii="Cambria Math" w:hAnsi="Cambria Math"/>
                </w:rPr>
                <m:t>3</m:t>
              </m:r>
              <m:r>
                <m:rPr>
                  <m:sty m:val="p"/>
                </m:rPr>
                <w:rPr>
                  <w:rFonts w:ascii="Cambria Math" w:hAnsi="Cambria Math"/>
                </w:rPr>
                <m:t>/</m:t>
              </m:r>
              <m:r>
                <w:rPr>
                  <w:rFonts w:ascii="Cambria Math" w:hAnsi="Cambria Math"/>
                </w:rPr>
                <m:t>2</m:t>
              </m:r>
            </m:sup>
          </m:sSup>
        </m:oMath>
      </m:oMathPara>
    </w:p>
    <w:p w14:paraId="6589E584" w14:textId="7AEF91EF" w:rsidR="00F74C4F" w:rsidRDefault="00000000">
      <w:pPr>
        <w:pStyle w:val="FirstParagraph"/>
        <w:rPr>
          <w:lang w:eastAsia="ja-JP"/>
        </w:rPr>
      </w:pPr>
      <w:r>
        <w:rPr>
          <w:b/>
          <w:bCs/>
          <w:lang w:eastAsia="ja-JP"/>
        </w:rPr>
        <w:t xml:space="preserve">2. </w:t>
      </w:r>
      <w:r>
        <w:rPr>
          <w:rFonts w:hint="eastAsia"/>
          <w:b/>
          <w:bCs/>
          <w:lang w:eastAsia="ja-JP"/>
        </w:rPr>
        <w:t>圧力の計算と理想気体の状態方程式</w:t>
      </w:r>
      <w:r>
        <w:rPr>
          <w:lang w:eastAsia="ja-JP"/>
        </w:rPr>
        <w:t xml:space="preserve"> </w:t>
      </w:r>
      <w:r w:rsidR="00F74C4F">
        <w:rPr>
          <w:lang w:eastAsia="ja-JP"/>
        </w:rPr>
        <w:br/>
      </w:r>
      <w:r>
        <w:rPr>
          <w:rFonts w:hint="eastAsia"/>
          <w:lang w:eastAsia="ja-JP"/>
        </w:rPr>
        <w:t>次にもう一つの条件式を得るために、この気体が容器の壁に及ぼす圧力を計算します。</w:t>
      </w:r>
      <w:r>
        <w:rPr>
          <w:lang w:eastAsia="ja-JP"/>
        </w:rPr>
        <w:t xml:space="preserve"> </w:t>
      </w:r>
      <w:r>
        <w:rPr>
          <w:rFonts w:hint="eastAsia"/>
          <w:lang w:eastAsia="ja-JP"/>
        </w:rPr>
        <w:t>面積</w:t>
      </w:r>
      <w:r>
        <w:rPr>
          <w:lang w:eastAsia="ja-JP"/>
        </w:rPr>
        <w:t xml:space="preserve"> </w:t>
      </w:r>
      <w:proofErr w:type="spellStart"/>
      <w:r>
        <w:rPr>
          <w:rStyle w:val="VerbatimChar"/>
          <w:lang w:eastAsia="ja-JP"/>
        </w:rPr>
        <w:t>dS</w:t>
      </w:r>
      <w:proofErr w:type="spellEnd"/>
      <w:r>
        <w:rPr>
          <w:lang w:eastAsia="ja-JP"/>
        </w:rPr>
        <w:t xml:space="preserve"> </w:t>
      </w:r>
      <w:r>
        <w:rPr>
          <w:rFonts w:hint="eastAsia"/>
          <w:lang w:eastAsia="ja-JP"/>
        </w:rPr>
        <w:t>の壁（</w:t>
      </w:r>
      <w:r>
        <w:rPr>
          <w:rFonts w:hint="eastAsia"/>
          <w:lang w:eastAsia="ja-JP"/>
        </w:rPr>
        <w:t>x</w:t>
      </w:r>
      <w:r>
        <w:rPr>
          <w:rFonts w:hint="eastAsia"/>
          <w:lang w:eastAsia="ja-JP"/>
        </w:rPr>
        <w:t>方向に垂直）を考えます。時間</w:t>
      </w:r>
      <w:r>
        <w:rPr>
          <w:lang w:eastAsia="ja-JP"/>
        </w:rPr>
        <w:t xml:space="preserve"> </w:t>
      </w:r>
      <w:r>
        <w:rPr>
          <w:rStyle w:val="VerbatimChar"/>
          <w:lang w:eastAsia="ja-JP"/>
        </w:rPr>
        <w:t>dt</w:t>
      </w:r>
      <w:r>
        <w:rPr>
          <w:lang w:eastAsia="ja-JP"/>
        </w:rPr>
        <w:t xml:space="preserve"> </w:t>
      </w:r>
      <w:r>
        <w:rPr>
          <w:rFonts w:hint="eastAsia"/>
          <w:lang w:eastAsia="ja-JP"/>
        </w:rPr>
        <w:t>の間にこの壁に衝突できるのは、壁から</w:t>
      </w:r>
      <w:r>
        <w:rPr>
          <w:lang w:eastAsia="ja-JP"/>
        </w:rPr>
        <w:t xml:space="preserve"> </w:t>
      </w:r>
      <w:proofErr w:type="spellStart"/>
      <w:r w:rsidRPr="00F74C4F">
        <w:rPr>
          <w:rStyle w:val="VerbatimChar"/>
          <w:i/>
          <w:iCs/>
          <w:lang w:eastAsia="ja-JP"/>
        </w:rPr>
        <w:t>v</w:t>
      </w:r>
      <w:r w:rsidRPr="00F74C4F">
        <w:rPr>
          <w:rStyle w:val="VerbatimChar"/>
          <w:i/>
          <w:iCs/>
          <w:vertAlign w:val="subscript"/>
          <w:lang w:eastAsia="ja-JP"/>
        </w:rPr>
        <w:t>x</w:t>
      </w:r>
      <w:r w:rsidRPr="00F74C4F">
        <w:rPr>
          <w:rStyle w:val="VerbatimChar"/>
          <w:i/>
          <w:iCs/>
          <w:lang w:eastAsia="ja-JP"/>
        </w:rPr>
        <w:t>dt</w:t>
      </w:r>
      <w:proofErr w:type="spellEnd"/>
      <w:r>
        <w:rPr>
          <w:lang w:eastAsia="ja-JP"/>
        </w:rPr>
        <w:t xml:space="preserve"> </w:t>
      </w:r>
      <w:r>
        <w:rPr>
          <w:rFonts w:hint="eastAsia"/>
          <w:lang w:eastAsia="ja-JP"/>
        </w:rPr>
        <w:t>の距離内にいる</w:t>
      </w:r>
      <w:r>
        <w:rPr>
          <w:lang w:eastAsia="ja-JP"/>
        </w:rPr>
        <w:t xml:space="preserve"> </w:t>
      </w:r>
      <w:proofErr w:type="spellStart"/>
      <w:r w:rsidRPr="00F74C4F">
        <w:rPr>
          <w:rStyle w:val="VerbatimChar"/>
          <w:i/>
          <w:iCs/>
          <w:lang w:eastAsia="ja-JP"/>
        </w:rPr>
        <w:t>v</w:t>
      </w:r>
      <w:r w:rsidRPr="00F74C4F">
        <w:rPr>
          <w:rStyle w:val="VerbatimChar"/>
          <w:i/>
          <w:iCs/>
          <w:vertAlign w:val="subscript"/>
          <w:lang w:eastAsia="ja-JP"/>
        </w:rPr>
        <w:t>x</w:t>
      </w:r>
      <w:proofErr w:type="spellEnd"/>
      <w:r>
        <w:rPr>
          <w:rStyle w:val="VerbatimChar"/>
          <w:lang w:eastAsia="ja-JP"/>
        </w:rPr>
        <w:t xml:space="preserve"> &gt; </w:t>
      </w:r>
      <w:r w:rsidR="00F74C4F">
        <w:rPr>
          <w:rFonts w:hint="eastAsia"/>
          <w:lang w:eastAsia="ja-JP"/>
        </w:rPr>
        <w:t>0</w:t>
      </w:r>
      <w:r>
        <w:rPr>
          <w:lang w:eastAsia="ja-JP"/>
        </w:rPr>
        <w:t xml:space="preserve"> </w:t>
      </w:r>
      <w:r>
        <w:rPr>
          <w:rFonts w:hint="eastAsia"/>
          <w:lang w:eastAsia="ja-JP"/>
        </w:rPr>
        <w:t>の速度を持つ分子だけです。</w:t>
      </w:r>
      <w:r>
        <w:rPr>
          <w:lang w:eastAsia="ja-JP"/>
        </w:rPr>
        <w:t xml:space="preserve">  </w:t>
      </w:r>
      <w:r w:rsidR="00F74C4F">
        <w:rPr>
          <w:rFonts w:hint="eastAsia"/>
          <w:lang w:eastAsia="ja-JP"/>
        </w:rPr>
        <w:t>時間</w:t>
      </w:r>
      <w:r w:rsidR="00F74C4F" w:rsidRPr="00F74C4F">
        <w:rPr>
          <w:i/>
          <w:iCs/>
          <w:lang w:eastAsia="ja-JP"/>
        </w:rPr>
        <w:t xml:space="preserve"> </w:t>
      </w:r>
      <w:r w:rsidR="00F74C4F" w:rsidRPr="00F74C4F">
        <w:rPr>
          <w:rStyle w:val="VerbatimChar"/>
          <w:i/>
          <w:iCs/>
          <w:lang w:eastAsia="ja-JP"/>
        </w:rPr>
        <w:t>d</w:t>
      </w:r>
      <w:r w:rsidR="00F74C4F">
        <w:rPr>
          <w:rStyle w:val="VerbatimChar"/>
          <w:lang w:eastAsia="ja-JP"/>
        </w:rPr>
        <w:t>t</w:t>
      </w:r>
      <w:r w:rsidR="00F74C4F">
        <w:rPr>
          <w:lang w:eastAsia="ja-JP"/>
        </w:rPr>
        <w:t xml:space="preserve"> </w:t>
      </w:r>
      <w:r w:rsidR="00F74C4F">
        <w:rPr>
          <w:rFonts w:hint="eastAsia"/>
          <w:lang w:eastAsia="ja-JP"/>
        </w:rPr>
        <w:t>に面積</w:t>
      </w:r>
      <w:r w:rsidR="00F74C4F">
        <w:rPr>
          <w:lang w:eastAsia="ja-JP"/>
        </w:rPr>
        <w:t xml:space="preserve"> </w:t>
      </w:r>
      <w:proofErr w:type="spellStart"/>
      <w:r w:rsidR="00F74C4F" w:rsidRPr="00F74C4F">
        <w:rPr>
          <w:rStyle w:val="VerbatimChar"/>
          <w:i/>
          <w:iCs/>
          <w:lang w:eastAsia="ja-JP"/>
        </w:rPr>
        <w:t>dS</w:t>
      </w:r>
      <w:proofErr w:type="spellEnd"/>
      <w:r w:rsidR="00F74C4F">
        <w:rPr>
          <w:lang w:eastAsia="ja-JP"/>
        </w:rPr>
        <w:t xml:space="preserve"> </w:t>
      </w:r>
      <w:r w:rsidR="00F74C4F">
        <w:rPr>
          <w:rFonts w:hint="eastAsia"/>
          <w:lang w:eastAsia="ja-JP"/>
        </w:rPr>
        <w:t>の壁に衝突する、速度</w:t>
      </w:r>
      <w:r w:rsidR="00F74C4F">
        <w:rPr>
          <w:lang w:eastAsia="ja-JP"/>
        </w:rPr>
        <w:t xml:space="preserve"> </w:t>
      </w:r>
      <w:r w:rsidR="00F74C4F">
        <w:rPr>
          <w:rStyle w:val="VerbatimChar"/>
          <w:lang w:eastAsia="ja-JP"/>
        </w:rPr>
        <w:t>v</w:t>
      </w:r>
      <w:r w:rsidR="00F74C4F">
        <w:rPr>
          <w:lang w:eastAsia="ja-JP"/>
        </w:rPr>
        <w:t xml:space="preserve"> </w:t>
      </w:r>
      <w:r w:rsidR="00F74C4F">
        <w:rPr>
          <w:rFonts w:hint="eastAsia"/>
          <w:lang w:eastAsia="ja-JP"/>
        </w:rPr>
        <w:t>を持つ分子の数は</w:t>
      </w:r>
    </w:p>
    <w:p w14:paraId="2478CCAE" w14:textId="1CD539E5" w:rsidR="00F74C4F" w:rsidRPr="00F74C4F" w:rsidRDefault="00F74C4F" w:rsidP="00F74C4F">
      <w:pPr>
        <w:pStyle w:val="a0"/>
        <w:jc w:val="center"/>
        <w:rPr>
          <w:lang w:eastAsia="ja-JP"/>
        </w:rPr>
      </w:pPr>
      <m:oMath>
        <m:r>
          <w:rPr>
            <w:rFonts w:ascii="Cambria Math" w:hAnsi="Cambria Math"/>
            <w:lang w:eastAsia="ja-JP"/>
          </w:rPr>
          <m:t>f</m:t>
        </m:r>
        <m:d>
          <m:dPr>
            <m:ctrlPr>
              <w:rPr>
                <w:rFonts w:ascii="Cambria Math" w:hAnsi="Cambria Math"/>
                <w:i/>
                <w:iCs/>
                <w:lang w:eastAsia="ja-JP"/>
              </w:rPr>
            </m:ctrlPr>
          </m:dPr>
          <m:e>
            <m:r>
              <m:rPr>
                <m:sty m:val="bi"/>
              </m:rPr>
              <w:rPr>
                <w:rFonts w:ascii="Cambria Math" w:hAnsi="Cambria Math"/>
                <w:lang w:eastAsia="ja-JP"/>
              </w:rPr>
              <m:t>v</m:t>
            </m:r>
          </m:e>
        </m:d>
        <m:r>
          <w:rPr>
            <w:rFonts w:ascii="Cambria Math" w:hAnsi="Cambria Math"/>
            <w:lang w:eastAsia="ja-JP"/>
          </w:rPr>
          <m:t>d</m:t>
        </m:r>
        <m:r>
          <m:rPr>
            <m:sty m:val="bi"/>
          </m:rPr>
          <w:rPr>
            <w:rFonts w:ascii="Cambria Math" w:hAnsi="Cambria Math"/>
            <w:lang w:eastAsia="ja-JP"/>
          </w:rPr>
          <m:t>r</m:t>
        </m:r>
        <m:r>
          <w:rPr>
            <w:rFonts w:ascii="Cambria Math" w:hAnsi="Cambria Math"/>
            <w:lang w:eastAsia="ja-JP"/>
          </w:rPr>
          <m:t>d</m:t>
        </m:r>
        <m:r>
          <m:rPr>
            <m:sty m:val="bi"/>
          </m:rPr>
          <w:rPr>
            <w:rFonts w:ascii="Cambria Math" w:hAnsi="Cambria Math"/>
            <w:lang w:eastAsia="ja-JP"/>
          </w:rPr>
          <m:t>v=</m:t>
        </m:r>
      </m:oMath>
      <w:r w:rsidRPr="00F74C4F">
        <w:rPr>
          <w:i/>
          <w:iCs/>
          <w:lang w:eastAsia="ja-JP"/>
        </w:rPr>
        <w:t>dV</w:t>
      </w:r>
      <w:r w:rsidRPr="00F74C4F">
        <w:rPr>
          <w:lang w:eastAsia="ja-JP"/>
        </w:rPr>
        <w:t xml:space="preserve"> </w:t>
      </w:r>
      <m:oMath>
        <m:r>
          <w:rPr>
            <w:rFonts w:ascii="Cambria Math" w:hAnsi="Cambria Math"/>
            <w:lang w:eastAsia="ja-JP"/>
          </w:rPr>
          <m:t>f</m:t>
        </m:r>
        <m:d>
          <m:dPr>
            <m:ctrlPr>
              <w:rPr>
                <w:rFonts w:ascii="Cambria Math" w:hAnsi="Cambria Math"/>
                <w:i/>
                <w:iCs/>
                <w:lang w:eastAsia="ja-JP"/>
              </w:rPr>
            </m:ctrlPr>
          </m:dPr>
          <m:e>
            <m:r>
              <m:rPr>
                <m:sty m:val="bi"/>
              </m:rPr>
              <w:rPr>
                <w:rFonts w:ascii="Cambria Math" w:hAnsi="Cambria Math"/>
                <w:lang w:eastAsia="ja-JP"/>
              </w:rPr>
              <m:t>v</m:t>
            </m:r>
          </m:e>
        </m:d>
        <m:r>
          <w:rPr>
            <w:rFonts w:ascii="Cambria Math" w:hAnsi="Cambria Math"/>
            <w:lang w:eastAsia="ja-JP"/>
          </w:rPr>
          <m:t>d</m:t>
        </m:r>
        <m:r>
          <m:rPr>
            <m:sty m:val="bi"/>
          </m:rPr>
          <w:rPr>
            <w:rFonts w:ascii="Cambria Math" w:hAnsi="Cambria Math"/>
            <w:lang w:eastAsia="ja-JP"/>
          </w:rPr>
          <m:t>v</m:t>
        </m:r>
        <m:r>
          <w:rPr>
            <w:rFonts w:ascii="Cambria Math" w:hAnsi="Cambria Math"/>
            <w:lang w:eastAsia="ja-JP"/>
          </w:rPr>
          <m:t>=dVA</m:t>
        </m:r>
        <m:r>
          <m:rPr>
            <m:sty m:val="p"/>
          </m:rPr>
          <w:rPr>
            <w:rFonts w:ascii="Cambria Math" w:hAnsi="Cambria Math"/>
            <w:lang w:eastAsia="ja-JP"/>
          </w:rPr>
          <m:t>exp</m:t>
        </m:r>
        <m:d>
          <m:dPr>
            <m:ctrlPr>
              <w:rPr>
                <w:rFonts w:ascii="Cambria Math" w:hAnsi="Cambria Math"/>
                <w:i/>
                <w:iCs/>
                <w:lang w:eastAsia="ja-JP"/>
              </w:rPr>
            </m:ctrlPr>
          </m:dPr>
          <m:e>
            <m:r>
              <w:rPr>
                <w:rFonts w:ascii="Cambria Math" w:hAnsi="Cambria Math"/>
                <w:lang w:eastAsia="ja-JP"/>
              </w:rPr>
              <m:t>-α</m:t>
            </m:r>
            <m:sSup>
              <m:sSupPr>
                <m:ctrlPr>
                  <w:rPr>
                    <w:rFonts w:ascii="Cambria Math" w:hAnsi="Cambria Math"/>
                    <w:i/>
                    <w:iCs/>
                    <w:lang w:eastAsia="ja-JP"/>
                  </w:rPr>
                </m:ctrlPr>
              </m:sSupPr>
              <m:e>
                <m:r>
                  <w:rPr>
                    <w:rFonts w:ascii="Cambria Math" w:hAnsi="Cambria Math"/>
                    <w:lang w:eastAsia="ja-JP"/>
                  </w:rPr>
                  <m:t>v</m:t>
                </m:r>
              </m:e>
              <m:sup>
                <m:r>
                  <w:rPr>
                    <w:rFonts w:ascii="Cambria Math" w:hAnsi="Cambria Math"/>
                    <w:lang w:eastAsia="ja-JP"/>
                  </w:rPr>
                  <m:t>2</m:t>
                </m:r>
              </m:sup>
            </m:sSup>
          </m:e>
        </m:d>
        <m:r>
          <m:rPr>
            <m:nor/>
          </m:rPr>
          <w:rPr>
            <w:lang w:eastAsia="ja-JP"/>
          </w:rPr>
          <m:t> </m:t>
        </m:r>
        <m:r>
          <w:rPr>
            <w:rFonts w:ascii="Cambria Math" w:hAnsi="Cambria Math"/>
            <w:lang w:eastAsia="ja-JP"/>
          </w:rPr>
          <m:t>d</m:t>
        </m:r>
        <m:r>
          <m:rPr>
            <m:sty m:val="bi"/>
          </m:rPr>
          <w:rPr>
            <w:rFonts w:ascii="Cambria Math" w:hAnsi="Cambria Math"/>
            <w:lang w:eastAsia="ja-JP"/>
          </w:rPr>
          <m:t>v=A</m:t>
        </m:r>
        <m:sSub>
          <m:sSubPr>
            <m:ctrlPr>
              <w:rPr>
                <w:rFonts w:ascii="Cambria Math" w:hAnsi="Cambria Math"/>
                <w:b/>
                <w:bCs/>
                <w:i/>
                <w:iCs/>
                <w:lang w:eastAsia="ja-JP"/>
              </w:rPr>
            </m:ctrlPr>
          </m:sSubPr>
          <m:e>
            <m:r>
              <m:rPr>
                <m:sty m:val="bi"/>
              </m:rPr>
              <w:rPr>
                <w:rFonts w:ascii="Cambria Math" w:hAnsi="Cambria Math"/>
                <w:lang w:eastAsia="ja-JP"/>
              </w:rPr>
              <m:t>v</m:t>
            </m:r>
          </m:e>
          <m:sub>
            <m:r>
              <m:rPr>
                <m:sty m:val="bi"/>
              </m:rPr>
              <w:rPr>
                <w:rFonts w:ascii="Cambria Math" w:hAnsi="Cambria Math"/>
                <w:lang w:eastAsia="ja-JP"/>
              </w:rPr>
              <m:t>x</m:t>
            </m:r>
          </m:sub>
        </m:sSub>
        <m:r>
          <m:rPr>
            <m:sty m:val="bi"/>
          </m:rPr>
          <w:rPr>
            <w:rFonts w:ascii="Cambria Math" w:hAnsi="Cambria Math"/>
            <w:lang w:eastAsia="ja-JP"/>
          </w:rPr>
          <m:t>dSexp</m:t>
        </m:r>
        <m:d>
          <m:dPr>
            <m:ctrlPr>
              <w:rPr>
                <w:rFonts w:ascii="Cambria Math" w:hAnsi="Cambria Math"/>
                <w:b/>
                <w:bCs/>
                <w:i/>
                <w:iCs/>
                <w:lang w:eastAsia="ja-JP"/>
              </w:rPr>
            </m:ctrlPr>
          </m:dPr>
          <m:e>
            <m:r>
              <m:rPr>
                <m:sty m:val="bi"/>
              </m:rPr>
              <w:rPr>
                <w:rFonts w:ascii="Cambria Math" w:hAnsi="Cambria Math"/>
                <w:lang w:eastAsia="ja-JP"/>
              </w:rPr>
              <m:t>-α</m:t>
            </m:r>
            <m:sSup>
              <m:sSupPr>
                <m:ctrlPr>
                  <w:rPr>
                    <w:rFonts w:ascii="Cambria Math" w:hAnsi="Cambria Math"/>
                    <w:b/>
                    <w:bCs/>
                    <w:i/>
                    <w:iCs/>
                    <w:lang w:eastAsia="ja-JP"/>
                  </w:rPr>
                </m:ctrlPr>
              </m:sSupPr>
              <m:e>
                <m:r>
                  <m:rPr>
                    <m:sty m:val="bi"/>
                  </m:rPr>
                  <w:rPr>
                    <w:rFonts w:ascii="Cambria Math" w:hAnsi="Cambria Math"/>
                    <w:lang w:eastAsia="ja-JP"/>
                  </w:rPr>
                  <m:t>v</m:t>
                </m:r>
              </m:e>
              <m:sup>
                <m:r>
                  <m:rPr>
                    <m:sty m:val="bi"/>
                  </m:rPr>
                  <w:rPr>
                    <w:rFonts w:ascii="Cambria Math" w:hAnsi="Cambria Math"/>
                    <w:lang w:eastAsia="ja-JP"/>
                  </w:rPr>
                  <m:t>2</m:t>
                </m:r>
              </m:sup>
            </m:sSup>
          </m:e>
        </m:d>
        <m:r>
          <m:rPr>
            <m:nor/>
          </m:rPr>
          <w:rPr>
            <w:b/>
            <w:bCs/>
            <w:lang w:eastAsia="ja-JP"/>
          </w:rPr>
          <m:t> </m:t>
        </m:r>
        <m:r>
          <m:rPr>
            <m:sty m:val="bi"/>
          </m:rPr>
          <w:rPr>
            <w:rFonts w:ascii="Cambria Math" w:hAnsi="Cambria Math"/>
            <w:lang w:eastAsia="ja-JP"/>
          </w:rPr>
          <m:t>dv</m:t>
        </m:r>
      </m:oMath>
    </w:p>
    <w:p w14:paraId="71BF5CC1" w14:textId="7ED8FB8F" w:rsidR="00111E54" w:rsidRDefault="00000000">
      <w:pPr>
        <w:pStyle w:val="FirstParagraph"/>
        <w:rPr>
          <w:lang w:eastAsia="ja-JP"/>
        </w:rPr>
      </w:pPr>
      <w:r>
        <w:rPr>
          <w:lang w:eastAsia="ja-JP"/>
        </w:rPr>
        <w:t>となります。</w:t>
      </w:r>
      <w:r>
        <w:rPr>
          <w:rFonts w:hint="eastAsia"/>
          <w:lang w:eastAsia="ja-JP"/>
        </w:rPr>
        <w:t>1</w:t>
      </w:r>
      <w:r>
        <w:rPr>
          <w:rFonts w:hint="eastAsia"/>
          <w:lang w:eastAsia="ja-JP"/>
        </w:rPr>
        <w:t>回の弾性衝突で分子の運動量は</w:t>
      </w:r>
      <w:r>
        <w:rPr>
          <w:lang w:eastAsia="ja-JP"/>
        </w:rPr>
        <w:t xml:space="preserve"> </w:t>
      </w:r>
      <w:proofErr w:type="spellStart"/>
      <w:r w:rsidRPr="00F74C4F">
        <w:rPr>
          <w:rStyle w:val="VerbatimChar"/>
          <w:i/>
          <w:iCs/>
          <w:lang w:eastAsia="ja-JP"/>
        </w:rPr>
        <w:t>mv</w:t>
      </w:r>
      <w:r w:rsidRPr="00F74C4F">
        <w:rPr>
          <w:rStyle w:val="VerbatimChar"/>
          <w:i/>
          <w:iCs/>
          <w:vertAlign w:val="subscript"/>
          <w:lang w:eastAsia="ja-JP"/>
        </w:rPr>
        <w:t>x</w:t>
      </w:r>
      <w:proofErr w:type="spellEnd"/>
      <w:r>
        <w:rPr>
          <w:lang w:eastAsia="ja-JP"/>
        </w:rPr>
        <w:t xml:space="preserve"> </w:t>
      </w:r>
      <w:r>
        <w:rPr>
          <w:lang w:eastAsia="ja-JP"/>
        </w:rPr>
        <w:t>から</w:t>
      </w:r>
      <w:r>
        <w:rPr>
          <w:lang w:eastAsia="ja-JP"/>
        </w:rPr>
        <w:t xml:space="preserve"> </w:t>
      </w:r>
      <w:r>
        <w:rPr>
          <w:rStyle w:val="VerbatimChar"/>
          <w:lang w:eastAsia="ja-JP"/>
        </w:rPr>
        <w:t>-</w:t>
      </w:r>
      <w:proofErr w:type="spellStart"/>
      <w:r w:rsidRPr="00F74C4F">
        <w:rPr>
          <w:rStyle w:val="VerbatimChar"/>
          <w:i/>
          <w:iCs/>
          <w:lang w:eastAsia="ja-JP"/>
        </w:rPr>
        <w:t>mv</w:t>
      </w:r>
      <w:r w:rsidRPr="00F74C4F">
        <w:rPr>
          <w:rStyle w:val="VerbatimChar"/>
          <w:i/>
          <w:iCs/>
          <w:vertAlign w:val="subscript"/>
          <w:lang w:eastAsia="ja-JP"/>
        </w:rPr>
        <w:t>x</w:t>
      </w:r>
      <w:proofErr w:type="spellEnd"/>
      <w:r>
        <w:rPr>
          <w:lang w:eastAsia="ja-JP"/>
        </w:rPr>
        <w:t xml:space="preserve"> </w:t>
      </w:r>
      <w:r>
        <w:rPr>
          <w:rFonts w:hint="eastAsia"/>
          <w:lang w:eastAsia="ja-JP"/>
        </w:rPr>
        <w:t>へ変化するので、壁に与える力積（運動量変化）は</w:t>
      </w:r>
      <w:r>
        <w:rPr>
          <w:lang w:eastAsia="ja-JP"/>
        </w:rPr>
        <w:t xml:space="preserve"> </w:t>
      </w:r>
      <w:r>
        <w:rPr>
          <w:rStyle w:val="VerbatimChar"/>
          <w:lang w:eastAsia="ja-JP"/>
        </w:rPr>
        <w:t>2</w:t>
      </w:r>
      <w:r w:rsidRPr="00F74C4F">
        <w:rPr>
          <w:rStyle w:val="VerbatimChar"/>
          <w:i/>
          <w:iCs/>
          <w:lang w:eastAsia="ja-JP"/>
        </w:rPr>
        <w:t>mv</w:t>
      </w:r>
      <w:r w:rsidRPr="00F74C4F">
        <w:rPr>
          <w:rStyle w:val="VerbatimChar"/>
          <w:i/>
          <w:iCs/>
          <w:vertAlign w:val="subscript"/>
          <w:lang w:eastAsia="ja-JP"/>
        </w:rPr>
        <w:t>x</w:t>
      </w:r>
      <w:r>
        <w:rPr>
          <w:lang w:eastAsia="ja-JP"/>
        </w:rPr>
        <w:t xml:space="preserve"> </w:t>
      </w:r>
      <w:r>
        <w:rPr>
          <w:lang w:eastAsia="ja-JP"/>
        </w:rPr>
        <w:t>です。</w:t>
      </w:r>
    </w:p>
    <w:p w14:paraId="402CDD24" w14:textId="33FA4EDD" w:rsidR="00F74C4F" w:rsidRPr="00F74C4F" w:rsidRDefault="00F74C4F" w:rsidP="00F74C4F">
      <w:pPr>
        <w:pStyle w:val="a0"/>
        <w:jc w:val="center"/>
        <w:rPr>
          <w:lang w:eastAsia="ja-JP"/>
        </w:rPr>
      </w:pPr>
      <w:r>
        <w:rPr>
          <w:noProof/>
          <w:lang w:eastAsia="ja-JP"/>
        </w:rPr>
        <w:drawing>
          <wp:inline distT="0" distB="0" distL="0" distR="0" wp14:anchorId="403F9276" wp14:editId="4FACD1D2">
            <wp:extent cx="3554095" cy="1725295"/>
            <wp:effectExtent l="0" t="0" r="0" b="0"/>
            <wp:docPr id="6003185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54095" cy="1725295"/>
                    </a:xfrm>
                    <a:prstGeom prst="rect">
                      <a:avLst/>
                    </a:prstGeom>
                    <a:noFill/>
                    <a:ln>
                      <a:noFill/>
                    </a:ln>
                  </pic:spPr>
                </pic:pic>
              </a:graphicData>
            </a:graphic>
          </wp:inline>
        </w:drawing>
      </w:r>
    </w:p>
    <w:p w14:paraId="5556455C" w14:textId="5FD1D86B" w:rsidR="00111E54" w:rsidRDefault="00000000">
      <w:pPr>
        <w:pStyle w:val="a0"/>
        <w:rPr>
          <w:lang w:eastAsia="ja-JP"/>
        </w:rPr>
      </w:pPr>
      <w:r>
        <w:rPr>
          <w:rFonts w:hint="eastAsia"/>
          <w:lang w:eastAsia="ja-JP"/>
        </w:rPr>
        <w:lastRenderedPageBreak/>
        <w:t>したがって、単位時間・単位面積あたりに壁が受ける力（＝圧力</w:t>
      </w:r>
      <w:r>
        <w:rPr>
          <w:lang w:eastAsia="ja-JP"/>
        </w:rPr>
        <w:t xml:space="preserve"> </w:t>
      </w:r>
      <w:r>
        <w:rPr>
          <w:rStyle w:val="VerbatimChar"/>
          <w:lang w:eastAsia="ja-JP"/>
        </w:rPr>
        <w:t>P</w:t>
      </w:r>
      <w:r>
        <w:rPr>
          <w:rFonts w:hint="eastAsia"/>
          <w:lang w:eastAsia="ja-JP"/>
        </w:rPr>
        <w:t>）は、全ての可能な速度</w:t>
      </w:r>
      <w:r>
        <w:rPr>
          <w:lang w:eastAsia="ja-JP"/>
        </w:rPr>
        <w:t xml:space="preserve"> </w:t>
      </w:r>
      <w:r>
        <w:rPr>
          <w:rStyle w:val="VerbatimChar"/>
          <w:lang w:eastAsia="ja-JP"/>
        </w:rPr>
        <w:t>(</w:t>
      </w:r>
      <w:proofErr w:type="spellStart"/>
      <w:r w:rsidRPr="00F74C4F">
        <w:rPr>
          <w:rStyle w:val="VerbatimChar"/>
          <w:i/>
          <w:iCs/>
          <w:lang w:eastAsia="ja-JP"/>
        </w:rPr>
        <w:t>v</w:t>
      </w:r>
      <w:r w:rsidRPr="00F74C4F">
        <w:rPr>
          <w:rStyle w:val="VerbatimChar"/>
          <w:i/>
          <w:iCs/>
          <w:vertAlign w:val="subscript"/>
          <w:lang w:eastAsia="ja-JP"/>
        </w:rPr>
        <w:t>x</w:t>
      </w:r>
      <w:proofErr w:type="spellEnd"/>
      <w:r>
        <w:rPr>
          <w:rStyle w:val="VerbatimChar"/>
          <w:lang w:eastAsia="ja-JP"/>
        </w:rPr>
        <w:t xml:space="preserve"> &gt; </w:t>
      </w:r>
      <w:r w:rsidR="00F74C4F">
        <w:rPr>
          <w:rFonts w:hint="eastAsia"/>
          <w:lang w:eastAsia="ja-JP"/>
        </w:rPr>
        <w:t>0</w:t>
      </w:r>
      <w:r>
        <w:rPr>
          <w:rStyle w:val="VerbatimChar"/>
          <w:lang w:eastAsia="ja-JP"/>
        </w:rPr>
        <w:t>)</w:t>
      </w:r>
      <w:r>
        <w:rPr>
          <w:rFonts w:hint="eastAsia"/>
          <w:lang w:eastAsia="ja-JP"/>
        </w:rPr>
        <w:t>について積分することで得られます。</w:t>
      </w:r>
    </w:p>
    <w:p w14:paraId="13B1CAE1" w14:textId="5D71ECF8" w:rsidR="00111E54" w:rsidRDefault="00000000" w:rsidP="00F74C4F">
      <w:pPr>
        <w:pStyle w:val="a0"/>
      </w:pPr>
      <m:oMathPara>
        <m:oMathParaPr>
          <m:jc m:val="center"/>
        </m:oMathParaPr>
        <m:oMath>
          <m:r>
            <w:rPr>
              <w:rFonts w:ascii="Cambria Math" w:hAnsi="Cambria Math"/>
            </w:rPr>
            <m:t>P</m:t>
          </m:r>
          <m:r>
            <m:rPr>
              <m:sty m:val="p"/>
            </m:rPr>
            <w:rPr>
              <w:rFonts w:ascii="Cambria Math" w:hAnsi="Cambria Math"/>
            </w:rPr>
            <m:t>=</m:t>
          </m:r>
          <m:nary>
            <m:naryPr>
              <m:limLoc m:val="subSup"/>
              <m:ctrlPr>
                <w:rPr>
                  <w:rFonts w:ascii="Cambria Math" w:hAnsi="Cambria Math"/>
                </w:rPr>
              </m:ctrlPr>
            </m:naryPr>
            <m:sub>
              <m:r>
                <w:rPr>
                  <w:rFonts w:ascii="Cambria Math" w:hAnsi="Cambria Math"/>
                </w:rPr>
                <m:t>0</m:t>
              </m:r>
            </m:sub>
            <m:sup>
              <m:r>
                <m:rPr>
                  <m:sty m:val="p"/>
                </m:rPr>
                <w:rPr>
                  <w:rFonts w:ascii="Cambria Math" w:hAnsi="Cambria Math"/>
                </w:rPr>
                <m:t>∞</m:t>
              </m:r>
            </m:sup>
            <m:e>
              <m:r>
                <w:rPr>
                  <w:rFonts w:ascii="Cambria Math" w:hAnsi="Cambria Math"/>
                </w:rPr>
                <m:t>d</m:t>
              </m:r>
            </m:e>
          </m:nary>
          <m:sSub>
            <m:sSubPr>
              <m:ctrlPr>
                <w:rPr>
                  <w:rFonts w:ascii="Cambria Math" w:hAnsi="Cambria Math"/>
                </w:rPr>
              </m:ctrlPr>
            </m:sSubPr>
            <m:e>
              <m:r>
                <w:rPr>
                  <w:rFonts w:ascii="Cambria Math" w:hAnsi="Cambria Math"/>
                </w:rPr>
                <m:t>v</m:t>
              </m:r>
            </m:e>
            <m:sub>
              <m:r>
                <w:rPr>
                  <w:rFonts w:ascii="Cambria Math" w:hAnsi="Cambria Math"/>
                </w:rPr>
                <m:t>x</m:t>
              </m:r>
            </m:sub>
          </m:sSub>
          <m:nary>
            <m:naryPr>
              <m:chr m:val="∬"/>
              <m:limLoc m:val="subSup"/>
              <m:ctrlPr>
                <w:rPr>
                  <w:rFonts w:ascii="Cambria Math" w:hAnsi="Cambria Math"/>
                </w:rPr>
              </m:ctrlPr>
            </m:naryPr>
            <m:sub>
              <m:r>
                <m:rPr>
                  <m:sty m:val="p"/>
                </m:rPr>
                <w:rPr>
                  <w:rFonts w:ascii="Cambria Math" w:hAnsi="Cambria Math"/>
                </w:rPr>
                <m:t>-∞</m:t>
              </m:r>
            </m:sub>
            <m:sup>
              <m:r>
                <m:rPr>
                  <m:sty m:val="p"/>
                </m:rPr>
                <w:rPr>
                  <w:rFonts w:ascii="Cambria Math" w:hAnsi="Cambria Math"/>
                </w:rPr>
                <m:t>∞</m:t>
              </m:r>
            </m:sup>
            <m:e>
              <m:r>
                <w:rPr>
                  <w:rFonts w:ascii="Cambria Math" w:hAnsi="Cambria Math"/>
                </w:rPr>
                <m:t>d</m:t>
              </m:r>
            </m:e>
          </m:nary>
          <m:sSub>
            <m:sSubPr>
              <m:ctrlPr>
                <w:rPr>
                  <w:rFonts w:ascii="Cambria Math" w:hAnsi="Cambria Math"/>
                </w:rPr>
              </m:ctrlPr>
            </m:sSubPr>
            <m:e>
              <m:r>
                <w:rPr>
                  <w:rFonts w:ascii="Cambria Math" w:hAnsi="Cambria Math"/>
                </w:rPr>
                <m:t>v</m:t>
              </m:r>
            </m:e>
            <m:sub>
              <m:r>
                <w:rPr>
                  <w:rFonts w:ascii="Cambria Math" w:hAnsi="Cambria Math"/>
                </w:rPr>
                <m:t>y</m:t>
              </m:r>
            </m:sub>
          </m:sSub>
          <m:r>
            <w:rPr>
              <w:rFonts w:ascii="Cambria Math" w:hAnsi="Cambria Math"/>
            </w:rPr>
            <m:t>d</m:t>
          </m:r>
          <m:sSub>
            <m:sSubPr>
              <m:ctrlPr>
                <w:rPr>
                  <w:rFonts w:ascii="Cambria Math" w:hAnsi="Cambria Math"/>
                </w:rPr>
              </m:ctrlPr>
            </m:sSubPr>
            <m:e>
              <m:r>
                <w:rPr>
                  <w:rFonts w:ascii="Cambria Math" w:hAnsi="Cambria Math"/>
                </w:rPr>
                <m:t>v</m:t>
              </m:r>
            </m:e>
            <m:sub>
              <m:r>
                <w:rPr>
                  <w:rFonts w:ascii="Cambria Math" w:hAnsi="Cambria Math"/>
                </w:rPr>
                <m:t>z</m:t>
              </m:r>
            </m:sub>
          </m:sSub>
          <m:r>
            <w:rPr>
              <w:rFonts w:ascii="Cambria Math" w:hAnsi="Cambria Math"/>
            </w:rPr>
            <m:t> </m:t>
          </m:r>
          <m:r>
            <m:rPr>
              <m:sty m:val="p"/>
            </m:rPr>
            <w:rPr>
              <w:rFonts w:ascii="Cambria Math" w:hAnsi="Cambria Math"/>
            </w:rPr>
            <m:t>(</m:t>
          </m:r>
          <m:r>
            <w:rPr>
              <w:rFonts w:ascii="Cambria Math" w:hAnsi="Cambria Math"/>
            </w:rPr>
            <m:t>2m</m:t>
          </m:r>
          <m:sSub>
            <m:sSubPr>
              <m:ctrlPr>
                <w:rPr>
                  <w:rFonts w:ascii="Cambria Math" w:hAnsi="Cambria Math"/>
                </w:rPr>
              </m:ctrlPr>
            </m:sSubPr>
            <m:e>
              <m:r>
                <w:rPr>
                  <w:rFonts w:ascii="Cambria Math" w:hAnsi="Cambria Math"/>
                </w:rPr>
                <m:t>v</m:t>
              </m:r>
            </m:e>
            <m:sub>
              <m:r>
                <w:rPr>
                  <w:rFonts w:ascii="Cambria Math" w:hAnsi="Cambria Math"/>
                </w:rPr>
                <m:t>x</m:t>
              </m:r>
            </m:sub>
          </m:sSub>
          <m:r>
            <m:rPr>
              <m:sty m:val="p"/>
            </m:rP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x</m:t>
              </m:r>
            </m:sub>
          </m:sSub>
          <m:r>
            <w:rPr>
              <w:rFonts w:ascii="Cambria Math" w:hAnsi="Cambria Math"/>
            </w:rPr>
            <m:t>f</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2mA</m:t>
          </m:r>
          <m:nary>
            <m:naryPr>
              <m:limLoc m:val="subSup"/>
              <m:ctrlPr>
                <w:rPr>
                  <w:rFonts w:ascii="Cambria Math" w:hAnsi="Cambria Math"/>
                </w:rPr>
              </m:ctrlPr>
            </m:naryPr>
            <m:sub>
              <m:r>
                <w:rPr>
                  <w:rFonts w:ascii="Cambria Math" w:hAnsi="Cambria Math"/>
                </w:rPr>
                <m:t>0</m:t>
              </m:r>
            </m:sub>
            <m:sup>
              <m:r>
                <m:rPr>
                  <m:sty m:val="p"/>
                </m:rPr>
                <w:rPr>
                  <w:rFonts w:ascii="Cambria Math" w:hAnsi="Cambria Math"/>
                </w:rPr>
                <m:t>∞</m:t>
              </m:r>
            </m:sup>
            <m:e>
              <m:sSubSup>
                <m:sSubSupPr>
                  <m:ctrlPr>
                    <w:rPr>
                      <w:rFonts w:ascii="Cambria Math" w:hAnsi="Cambria Math"/>
                    </w:rPr>
                  </m:ctrlPr>
                </m:sSubSupPr>
                <m:e>
                  <m:r>
                    <w:rPr>
                      <w:rFonts w:ascii="Cambria Math" w:hAnsi="Cambria Math"/>
                    </w:rPr>
                    <m:t>v</m:t>
                  </m:r>
                </m:e>
                <m:sub>
                  <m:r>
                    <w:rPr>
                      <w:rFonts w:ascii="Cambria Math" w:hAnsi="Cambria Math"/>
                    </w:rPr>
                    <m:t>x</m:t>
                  </m:r>
                </m:sub>
                <m:sup>
                  <m:r>
                    <w:rPr>
                      <w:rFonts w:ascii="Cambria Math" w:hAnsi="Cambria Math"/>
                    </w:rPr>
                    <m:t>2</m:t>
                  </m:r>
                </m:sup>
              </m:sSubSup>
            </m:e>
          </m:nary>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α</m:t>
              </m:r>
              <m:sSubSup>
                <m:sSubSupPr>
                  <m:ctrlPr>
                    <w:rPr>
                      <w:rFonts w:ascii="Cambria Math" w:hAnsi="Cambria Math"/>
                    </w:rPr>
                  </m:ctrlPr>
                </m:sSubSupPr>
                <m:e>
                  <m:r>
                    <w:rPr>
                      <w:rFonts w:ascii="Cambria Math" w:hAnsi="Cambria Math"/>
                    </w:rPr>
                    <m:t>v</m:t>
                  </m:r>
                </m:e>
                <m:sub>
                  <m:r>
                    <w:rPr>
                      <w:rFonts w:ascii="Cambria Math" w:hAnsi="Cambria Math"/>
                    </w:rPr>
                    <m:t>x</m:t>
                  </m:r>
                </m:sub>
                <m:sup>
                  <m:r>
                    <w:rPr>
                      <w:rFonts w:ascii="Cambria Math" w:hAnsi="Cambria Math"/>
                    </w:rPr>
                    <m:t>2</m:t>
                  </m:r>
                </m:sup>
              </m:sSubSup>
            </m:sup>
          </m:sSup>
          <m:r>
            <w:rPr>
              <w:rFonts w:ascii="Cambria Math" w:hAnsi="Cambria Math"/>
            </w:rPr>
            <m:t>d</m:t>
          </m:r>
          <m:sSub>
            <m:sSubPr>
              <m:ctrlPr>
                <w:rPr>
                  <w:rFonts w:ascii="Cambria Math" w:hAnsi="Cambria Math"/>
                </w:rPr>
              </m:ctrlPr>
            </m:sSubPr>
            <m:e>
              <m:r>
                <w:rPr>
                  <w:rFonts w:ascii="Cambria Math" w:hAnsi="Cambria Math"/>
                </w:rPr>
                <m:t>v</m:t>
              </m:r>
            </m:e>
            <m:sub>
              <m:r>
                <w:rPr>
                  <w:rFonts w:ascii="Cambria Math" w:hAnsi="Cambria Math"/>
                </w:rPr>
                <m:t>x</m:t>
              </m:r>
            </m:sub>
          </m:sSub>
          <m:nary>
            <m:naryPr>
              <m:limLoc m:val="subSup"/>
              <m:ctrlPr>
                <w:rPr>
                  <w:rFonts w:ascii="Cambria Math" w:hAnsi="Cambria Math"/>
                </w:rPr>
              </m:ctrlPr>
            </m:naryPr>
            <m:sub>
              <m:r>
                <m:rPr>
                  <m:sty m:val="p"/>
                </m:rPr>
                <w:rPr>
                  <w:rFonts w:ascii="Cambria Math" w:hAnsi="Cambria Math"/>
                </w:rPr>
                <m:t>-∞</m:t>
              </m:r>
            </m:sub>
            <m:sup>
              <m:r>
                <m:rPr>
                  <m:sty m:val="p"/>
                </m:rPr>
                <w:rPr>
                  <w:rFonts w:ascii="Cambria Math" w:hAnsi="Cambria Math"/>
                </w:rPr>
                <m:t>∞</m:t>
              </m:r>
            </m:sup>
            <m:e>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α</m:t>
                  </m:r>
                  <m:sSubSup>
                    <m:sSubSupPr>
                      <m:ctrlPr>
                        <w:rPr>
                          <w:rFonts w:ascii="Cambria Math" w:hAnsi="Cambria Math"/>
                        </w:rPr>
                      </m:ctrlPr>
                    </m:sSubSupPr>
                    <m:e>
                      <m:r>
                        <w:rPr>
                          <w:rFonts w:ascii="Cambria Math" w:hAnsi="Cambria Math"/>
                        </w:rPr>
                        <m:t>v</m:t>
                      </m:r>
                    </m:e>
                    <m:sub>
                      <m:r>
                        <w:rPr>
                          <w:rFonts w:ascii="Cambria Math" w:hAnsi="Cambria Math"/>
                        </w:rPr>
                        <m:t>y</m:t>
                      </m:r>
                    </m:sub>
                    <m:sup>
                      <m:r>
                        <w:rPr>
                          <w:rFonts w:ascii="Cambria Math" w:hAnsi="Cambria Math"/>
                        </w:rPr>
                        <m:t>2</m:t>
                      </m:r>
                    </m:sup>
                  </m:sSubSup>
                </m:sup>
              </m:sSup>
            </m:e>
          </m:nary>
          <m:r>
            <w:rPr>
              <w:rFonts w:ascii="Cambria Math" w:hAnsi="Cambria Math"/>
            </w:rPr>
            <m:t>d</m:t>
          </m:r>
          <m:sSub>
            <m:sSubPr>
              <m:ctrlPr>
                <w:rPr>
                  <w:rFonts w:ascii="Cambria Math" w:hAnsi="Cambria Math"/>
                </w:rPr>
              </m:ctrlPr>
            </m:sSubPr>
            <m:e>
              <m:r>
                <w:rPr>
                  <w:rFonts w:ascii="Cambria Math" w:hAnsi="Cambria Math"/>
                </w:rPr>
                <m:t>v</m:t>
              </m:r>
            </m:e>
            <m:sub>
              <m:r>
                <w:rPr>
                  <w:rFonts w:ascii="Cambria Math" w:hAnsi="Cambria Math"/>
                </w:rPr>
                <m:t>y</m:t>
              </m:r>
            </m:sub>
          </m:sSub>
          <m:nary>
            <m:naryPr>
              <m:limLoc m:val="subSup"/>
              <m:ctrlPr>
                <w:rPr>
                  <w:rFonts w:ascii="Cambria Math" w:hAnsi="Cambria Math"/>
                </w:rPr>
              </m:ctrlPr>
            </m:naryPr>
            <m:sub>
              <m:r>
                <m:rPr>
                  <m:sty m:val="p"/>
                </m:rPr>
                <w:rPr>
                  <w:rFonts w:ascii="Cambria Math" w:hAnsi="Cambria Math"/>
                </w:rPr>
                <m:t>-∞</m:t>
              </m:r>
            </m:sub>
            <m:sup>
              <m:r>
                <m:rPr>
                  <m:sty m:val="p"/>
                </m:rPr>
                <w:rPr>
                  <w:rFonts w:ascii="Cambria Math" w:hAnsi="Cambria Math"/>
                </w:rPr>
                <m:t>∞</m:t>
              </m:r>
            </m:sup>
            <m:e>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α</m:t>
                  </m:r>
                  <m:sSubSup>
                    <m:sSubSupPr>
                      <m:ctrlPr>
                        <w:rPr>
                          <w:rFonts w:ascii="Cambria Math" w:hAnsi="Cambria Math"/>
                        </w:rPr>
                      </m:ctrlPr>
                    </m:sSubSupPr>
                    <m:e>
                      <m:r>
                        <w:rPr>
                          <w:rFonts w:ascii="Cambria Math" w:hAnsi="Cambria Math"/>
                        </w:rPr>
                        <m:t>v</m:t>
                      </m:r>
                    </m:e>
                    <m:sub>
                      <m:r>
                        <w:rPr>
                          <w:rFonts w:ascii="Cambria Math" w:hAnsi="Cambria Math"/>
                        </w:rPr>
                        <m:t>z</m:t>
                      </m:r>
                    </m:sub>
                    <m:sup>
                      <m:r>
                        <w:rPr>
                          <w:rFonts w:ascii="Cambria Math" w:hAnsi="Cambria Math"/>
                        </w:rPr>
                        <m:t>2</m:t>
                      </m:r>
                    </m:sup>
                  </m:sSubSup>
                </m:sup>
              </m:sSup>
            </m:e>
          </m:nary>
          <m:r>
            <w:rPr>
              <w:rFonts w:ascii="Cambria Math" w:hAnsi="Cambria Math"/>
            </w:rPr>
            <m:t>d</m:t>
          </m:r>
          <m:sSub>
            <m:sSubPr>
              <m:ctrlPr>
                <w:rPr>
                  <w:rFonts w:ascii="Cambria Math" w:hAnsi="Cambria Math"/>
                </w:rPr>
              </m:ctrlPr>
            </m:sSubPr>
            <m:e>
              <m:r>
                <w:rPr>
                  <w:rFonts w:ascii="Cambria Math" w:hAnsi="Cambria Math"/>
                </w:rPr>
                <m:t>v</m:t>
              </m:r>
            </m:e>
            <m:sub>
              <m:r>
                <w:rPr>
                  <w:rFonts w:ascii="Cambria Math" w:hAnsi="Cambria Math"/>
                </w:rPr>
                <m:t>z</m:t>
              </m:r>
            </m:sub>
          </m:sSub>
        </m:oMath>
      </m:oMathPara>
    </w:p>
    <w:p w14:paraId="26C0CDAA" w14:textId="1215F3D6" w:rsidR="00111E54" w:rsidRDefault="00000000">
      <w:pPr>
        <w:pStyle w:val="FirstParagraph"/>
        <w:rPr>
          <w:lang w:eastAsia="ja-JP"/>
        </w:rPr>
      </w:pPr>
      <w:r>
        <w:rPr>
          <w:rFonts w:hint="eastAsia"/>
          <w:lang w:eastAsia="ja-JP"/>
        </w:rPr>
        <w:t>ガウス積分の公式を再び用いると、この積分は次のように計算できます。</w:t>
      </w:r>
    </w:p>
    <w:p w14:paraId="4D9EC7E0" w14:textId="77777777" w:rsidR="00111E54" w:rsidRDefault="00000000">
      <w:pPr>
        <w:pStyle w:val="a0"/>
      </w:pPr>
      <m:oMathPara>
        <m:oMathParaPr>
          <m:jc m:val="center"/>
        </m:oMathParaPr>
        <m:oMath>
          <m:r>
            <w:rPr>
              <w:rFonts w:ascii="Cambria Math" w:hAnsi="Cambria Math"/>
            </w:rPr>
            <m:t>P</m:t>
          </m:r>
          <m:r>
            <m:rPr>
              <m:sty m:val="p"/>
            </m:rPr>
            <w:rPr>
              <w:rFonts w:ascii="Cambria Math" w:hAnsi="Cambria Math"/>
            </w:rPr>
            <m:t>=</m:t>
          </m:r>
          <m:r>
            <w:rPr>
              <w:rFonts w:ascii="Cambria Math" w:hAnsi="Cambria Math"/>
            </w:rPr>
            <m:t>2mA</m:t>
          </m:r>
          <m:d>
            <m:dPr>
              <m:ctrlPr>
                <w:rPr>
                  <w:rFonts w:ascii="Cambria Math" w:hAnsi="Cambria Math"/>
                </w:rPr>
              </m:ctrlPr>
            </m:dPr>
            <m:e>
              <m:f>
                <m:fPr>
                  <m:ctrlPr>
                    <w:rPr>
                      <w:rFonts w:ascii="Cambria Math" w:hAnsi="Cambria Math"/>
                    </w:rPr>
                  </m:ctrlPr>
                </m:fPr>
                <m:num>
                  <m:r>
                    <w:rPr>
                      <w:rFonts w:ascii="Cambria Math" w:hAnsi="Cambria Math"/>
                    </w:rPr>
                    <m:t>1</m:t>
                  </m:r>
                </m:num>
                <m:den>
                  <m:r>
                    <w:rPr>
                      <w:rFonts w:ascii="Cambria Math" w:hAnsi="Cambria Math"/>
                    </w:rPr>
                    <m:t>4</m:t>
                  </m:r>
                </m:den>
              </m:f>
              <m:rad>
                <m:radPr>
                  <m:degHide m:val="1"/>
                  <m:ctrlPr>
                    <w:rPr>
                      <w:rFonts w:ascii="Cambria Math" w:hAnsi="Cambria Math"/>
                    </w:rPr>
                  </m:ctrlPr>
                </m:radPr>
                <m:deg/>
                <m:e>
                  <m:f>
                    <m:fPr>
                      <m:ctrlPr>
                        <w:rPr>
                          <w:rFonts w:ascii="Cambria Math" w:hAnsi="Cambria Math"/>
                        </w:rPr>
                      </m:ctrlPr>
                    </m:fPr>
                    <m:num>
                      <m:r>
                        <w:rPr>
                          <w:rFonts w:ascii="Cambria Math" w:hAnsi="Cambria Math"/>
                        </w:rPr>
                        <m:t>π</m:t>
                      </m:r>
                    </m:num>
                    <m:den>
                      <m:sSup>
                        <m:sSupPr>
                          <m:ctrlPr>
                            <w:rPr>
                              <w:rFonts w:ascii="Cambria Math" w:hAnsi="Cambria Math"/>
                            </w:rPr>
                          </m:ctrlPr>
                        </m:sSupPr>
                        <m:e>
                          <m:r>
                            <w:rPr>
                              <w:rFonts w:ascii="Cambria Math" w:hAnsi="Cambria Math"/>
                            </w:rPr>
                            <m:t>α</m:t>
                          </m:r>
                        </m:e>
                        <m:sup>
                          <m:r>
                            <w:rPr>
                              <w:rFonts w:ascii="Cambria Math" w:hAnsi="Cambria Math"/>
                            </w:rPr>
                            <m:t>3</m:t>
                          </m:r>
                        </m:sup>
                      </m:sSup>
                    </m:den>
                  </m:f>
                </m:e>
              </m:rad>
            </m:e>
          </m:d>
          <m:d>
            <m:dPr>
              <m:ctrlPr>
                <w:rPr>
                  <w:rFonts w:ascii="Cambria Math" w:hAnsi="Cambria Math"/>
                </w:rPr>
              </m:ctrlPr>
            </m:dPr>
            <m:e>
              <m:rad>
                <m:radPr>
                  <m:degHide m:val="1"/>
                  <m:ctrlPr>
                    <w:rPr>
                      <w:rFonts w:ascii="Cambria Math" w:hAnsi="Cambria Math"/>
                    </w:rPr>
                  </m:ctrlPr>
                </m:radPr>
                <m:deg/>
                <m:e>
                  <m:f>
                    <m:fPr>
                      <m:ctrlPr>
                        <w:rPr>
                          <w:rFonts w:ascii="Cambria Math" w:hAnsi="Cambria Math"/>
                        </w:rPr>
                      </m:ctrlPr>
                    </m:fPr>
                    <m:num>
                      <m:r>
                        <w:rPr>
                          <w:rFonts w:ascii="Cambria Math" w:hAnsi="Cambria Math"/>
                        </w:rPr>
                        <m:t>π</m:t>
                      </m:r>
                    </m:num>
                    <m:den>
                      <m:r>
                        <w:rPr>
                          <w:rFonts w:ascii="Cambria Math" w:hAnsi="Cambria Math"/>
                        </w:rPr>
                        <m:t>α</m:t>
                      </m:r>
                    </m:den>
                  </m:f>
                </m:e>
              </m:rad>
            </m:e>
          </m:d>
          <m:d>
            <m:dPr>
              <m:ctrlPr>
                <w:rPr>
                  <w:rFonts w:ascii="Cambria Math" w:hAnsi="Cambria Math"/>
                </w:rPr>
              </m:ctrlPr>
            </m:dPr>
            <m:e>
              <m:rad>
                <m:radPr>
                  <m:degHide m:val="1"/>
                  <m:ctrlPr>
                    <w:rPr>
                      <w:rFonts w:ascii="Cambria Math" w:hAnsi="Cambria Math"/>
                    </w:rPr>
                  </m:ctrlPr>
                </m:radPr>
                <m:deg/>
                <m:e>
                  <m:f>
                    <m:fPr>
                      <m:ctrlPr>
                        <w:rPr>
                          <w:rFonts w:ascii="Cambria Math" w:hAnsi="Cambria Math"/>
                        </w:rPr>
                      </m:ctrlPr>
                    </m:fPr>
                    <m:num>
                      <m:r>
                        <w:rPr>
                          <w:rFonts w:ascii="Cambria Math" w:hAnsi="Cambria Math"/>
                        </w:rPr>
                        <m:t>π</m:t>
                      </m:r>
                    </m:num>
                    <m:den>
                      <m:r>
                        <w:rPr>
                          <w:rFonts w:ascii="Cambria Math" w:hAnsi="Cambria Math"/>
                        </w:rPr>
                        <m:t>α</m:t>
                      </m:r>
                    </m:den>
                  </m:f>
                </m:e>
              </m:rad>
            </m:e>
          </m:d>
          <m:r>
            <m:rPr>
              <m:sty m:val="p"/>
            </m:rPr>
            <w:rPr>
              <w:rFonts w:ascii="Cambria Math" w:hAnsi="Cambria Math"/>
            </w:rPr>
            <m:t>=</m:t>
          </m:r>
          <m:f>
            <m:fPr>
              <m:ctrlPr>
                <w:rPr>
                  <w:rFonts w:ascii="Cambria Math" w:hAnsi="Cambria Math"/>
                </w:rPr>
              </m:ctrlPr>
            </m:fPr>
            <m:num>
              <m:r>
                <w:rPr>
                  <w:rFonts w:ascii="Cambria Math" w:hAnsi="Cambria Math"/>
                </w:rPr>
                <m:t>mA</m:t>
              </m:r>
            </m:num>
            <m:den>
              <m:r>
                <w:rPr>
                  <w:rFonts w:ascii="Cambria Math" w:hAnsi="Cambria Math"/>
                </w:rPr>
                <m:t>2</m:t>
              </m:r>
            </m:den>
          </m:f>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π</m:t>
                      </m:r>
                    </m:num>
                    <m:den>
                      <m:r>
                        <w:rPr>
                          <w:rFonts w:ascii="Cambria Math" w:hAnsi="Cambria Math"/>
                        </w:rPr>
                        <m:t>α</m:t>
                      </m:r>
                    </m:den>
                  </m:f>
                </m:e>
              </m:d>
            </m:e>
            <m:sup>
              <m:r>
                <w:rPr>
                  <w:rFonts w:ascii="Cambria Math" w:hAnsi="Cambria Math"/>
                </w:rPr>
                <m:t>3</m:t>
              </m:r>
              <m:r>
                <m:rPr>
                  <m:sty m:val="p"/>
                </m:rPr>
                <w:rPr>
                  <w:rFonts w:ascii="Cambria Math" w:hAnsi="Cambria Math"/>
                </w:rPr>
                <m:t>/</m:t>
              </m:r>
              <m:r>
                <w:rPr>
                  <w:rFonts w:ascii="Cambria Math" w:hAnsi="Cambria Math"/>
                </w:rPr>
                <m:t>2</m:t>
              </m:r>
            </m:sup>
          </m:sSup>
        </m:oMath>
      </m:oMathPara>
    </w:p>
    <w:p w14:paraId="5F66C366" w14:textId="489BE87D" w:rsidR="00111E54" w:rsidRDefault="00000000">
      <w:pPr>
        <w:pStyle w:val="FirstParagraph"/>
        <w:rPr>
          <w:lang w:eastAsia="ja-JP"/>
        </w:rPr>
      </w:pPr>
      <w:r>
        <w:rPr>
          <w:rFonts w:hint="eastAsia"/>
          <w:lang w:eastAsia="ja-JP"/>
        </w:rPr>
        <w:t>ここで、先に求めた規格化条件</w:t>
      </w:r>
      <w:r>
        <w:rPr>
          <w:lang w:eastAsia="ja-JP"/>
        </w:rPr>
        <w:t xml:space="preserve"> </w:t>
      </w:r>
      <m:oMath>
        <m:f>
          <m:fPr>
            <m:ctrlPr>
              <w:rPr>
                <w:rFonts w:ascii="Cambria Math" w:hAnsi="Cambria Math"/>
                <w:i/>
                <w:iCs/>
                <w:sz w:val="22"/>
                <w:lang w:eastAsia="ja-JP"/>
              </w:rPr>
            </m:ctrlPr>
          </m:fPr>
          <m:num>
            <m:r>
              <w:rPr>
                <w:rFonts w:ascii="Cambria Math" w:hAnsi="Cambria Math"/>
                <w:sz w:val="22"/>
                <w:lang w:eastAsia="ja-JP"/>
              </w:rPr>
              <m:t>N</m:t>
            </m:r>
          </m:num>
          <m:den>
            <m:r>
              <w:rPr>
                <w:rFonts w:ascii="Cambria Math" w:hAnsi="Cambria Math"/>
                <w:sz w:val="22"/>
                <w:lang w:eastAsia="ja-JP"/>
              </w:rPr>
              <m:t>V</m:t>
            </m:r>
          </m:den>
        </m:f>
        <m:r>
          <w:rPr>
            <w:rFonts w:ascii="Cambria Math" w:hAnsi="Cambria Math"/>
            <w:sz w:val="22"/>
            <w:lang w:eastAsia="ja-JP"/>
          </w:rPr>
          <m:t>=A</m:t>
        </m:r>
        <m:sSup>
          <m:sSupPr>
            <m:ctrlPr>
              <w:rPr>
                <w:rFonts w:ascii="Cambria Math" w:hAnsi="Cambria Math"/>
                <w:i/>
                <w:iCs/>
                <w:sz w:val="22"/>
                <w:lang w:eastAsia="ja-JP"/>
              </w:rPr>
            </m:ctrlPr>
          </m:sSupPr>
          <m:e>
            <m:r>
              <w:rPr>
                <w:rFonts w:ascii="Cambria Math" w:hAnsi="Cambria Math"/>
                <w:sz w:val="22"/>
                <w:lang w:eastAsia="ja-JP"/>
              </w:rPr>
              <m:t>(π/α)</m:t>
            </m:r>
          </m:e>
          <m:sup>
            <m:r>
              <w:rPr>
                <w:rFonts w:ascii="Cambria Math" w:hAnsi="Cambria Math"/>
                <w:sz w:val="22"/>
                <w:lang w:eastAsia="ja-JP"/>
              </w:rPr>
              <m:t>3/2</m:t>
            </m:r>
          </m:sup>
        </m:sSup>
      </m:oMath>
      <w:r>
        <w:rPr>
          <w:rFonts w:hint="eastAsia"/>
          <w:lang w:eastAsia="ja-JP"/>
        </w:rPr>
        <w:t>を代入すると、</w:t>
      </w:r>
    </w:p>
    <w:p w14:paraId="046316E5" w14:textId="77777777" w:rsidR="00111E54" w:rsidRDefault="00000000">
      <w:pPr>
        <w:pStyle w:val="a0"/>
      </w:pPr>
      <m:oMathPara>
        <m:oMathParaPr>
          <m:jc m:val="center"/>
        </m:oMathParaPr>
        <m:oMath>
          <m:r>
            <w:rPr>
              <w:rFonts w:ascii="Cambria Math" w:hAnsi="Cambria Math"/>
            </w:rPr>
            <m:t>P</m:t>
          </m:r>
          <m:r>
            <m:rPr>
              <m:sty m:val="p"/>
            </m:rPr>
            <w:rPr>
              <w:rFonts w:ascii="Cambria Math" w:hAnsi="Cambria Math"/>
            </w:rPr>
            <m:t>=</m:t>
          </m:r>
          <m:f>
            <m:fPr>
              <m:ctrlPr>
                <w:rPr>
                  <w:rFonts w:ascii="Cambria Math" w:hAnsi="Cambria Math"/>
                </w:rPr>
              </m:ctrlPr>
            </m:fPr>
            <m:num>
              <m:r>
                <w:rPr>
                  <w:rFonts w:ascii="Cambria Math" w:hAnsi="Cambria Math"/>
                </w:rPr>
                <m:t>N</m:t>
              </m:r>
            </m:num>
            <m:den>
              <m:r>
                <w:rPr>
                  <w:rFonts w:ascii="Cambria Math" w:hAnsi="Cambria Math"/>
                </w:rPr>
                <m:t>V</m:t>
              </m:r>
            </m:den>
          </m:f>
          <m:f>
            <m:fPr>
              <m:ctrlPr>
                <w:rPr>
                  <w:rFonts w:ascii="Cambria Math" w:hAnsi="Cambria Math"/>
                </w:rPr>
              </m:ctrlPr>
            </m:fPr>
            <m:num>
              <m:r>
                <w:rPr>
                  <w:rFonts w:ascii="Cambria Math" w:hAnsi="Cambria Math"/>
                </w:rPr>
                <m:t>m</m:t>
              </m:r>
            </m:num>
            <m:den>
              <m:r>
                <w:rPr>
                  <w:rFonts w:ascii="Cambria Math" w:hAnsi="Cambria Math"/>
                </w:rPr>
                <m:t>2α</m:t>
              </m:r>
            </m:den>
          </m:f>
        </m:oMath>
      </m:oMathPara>
    </w:p>
    <w:p w14:paraId="687205D0" w14:textId="444D489B" w:rsidR="00111E54" w:rsidRDefault="00000000">
      <w:pPr>
        <w:pStyle w:val="FirstParagraph"/>
        <w:rPr>
          <w:lang w:eastAsia="ja-JP"/>
        </w:rPr>
      </w:pPr>
      <w:r>
        <w:rPr>
          <w:lang w:eastAsia="ja-JP"/>
        </w:rPr>
        <w:t>となります。</w:t>
      </w:r>
      <w:r>
        <w:rPr>
          <w:lang w:eastAsia="ja-JP"/>
        </w:rPr>
        <w:t xml:space="preserve"> </w:t>
      </w:r>
      <w:r>
        <w:rPr>
          <w:rFonts w:hint="eastAsia"/>
          <w:lang w:eastAsia="ja-JP"/>
        </w:rPr>
        <w:t>一方で、熱力学における理想気体の状態方程式は</w:t>
      </w:r>
      <m:oMath>
        <m:r>
          <w:rPr>
            <w:rFonts w:ascii="Cambria Math" w:hAnsi="Cambria Math"/>
            <w:lang w:eastAsia="ja-JP"/>
          </w:rPr>
          <m:t>pV=N</m:t>
        </m:r>
        <m:sSub>
          <m:sSubPr>
            <m:ctrlPr>
              <w:rPr>
                <w:rFonts w:ascii="Cambria Math" w:hAnsi="Cambria Math"/>
                <w:i/>
                <w:iCs/>
                <w:lang w:eastAsia="ja-JP"/>
              </w:rPr>
            </m:ctrlPr>
          </m:sSubPr>
          <m:e>
            <m:r>
              <w:rPr>
                <w:rFonts w:ascii="Cambria Math" w:hAnsi="Cambria Math"/>
                <w:lang w:eastAsia="ja-JP"/>
              </w:rPr>
              <m:t>k</m:t>
            </m:r>
          </m:e>
          <m:sub>
            <m:r>
              <w:rPr>
                <w:rFonts w:ascii="Cambria Math" w:hAnsi="Cambria Math"/>
                <w:lang w:eastAsia="ja-JP"/>
              </w:rPr>
              <m:t>B</m:t>
            </m:r>
          </m:sub>
        </m:sSub>
        <m:r>
          <w:rPr>
            <w:rFonts w:ascii="Cambria Math" w:hAnsi="Cambria Math"/>
            <w:lang w:eastAsia="ja-JP"/>
          </w:rPr>
          <m:t>T</m:t>
        </m:r>
      </m:oMath>
      <w:r w:rsidR="00F74C4F" w:rsidRPr="00F74C4F">
        <w:rPr>
          <w:lang w:eastAsia="ja-JP"/>
        </w:rPr>
        <w:t xml:space="preserve">  </w:t>
      </w:r>
      <w:r>
        <w:rPr>
          <w:lang w:eastAsia="ja-JP"/>
        </w:rPr>
        <w:t>です。ここで</w:t>
      </w:r>
      <w:r>
        <w:rPr>
          <w:lang w:eastAsia="ja-JP"/>
        </w:rPr>
        <w:t xml:space="preserve"> </w:t>
      </w:r>
      <w:r w:rsidRPr="00F74C4F">
        <w:rPr>
          <w:rStyle w:val="VerbatimChar"/>
          <w:i/>
          <w:iCs/>
          <w:lang w:eastAsia="ja-JP"/>
        </w:rPr>
        <w:t>k</w:t>
      </w:r>
      <w:r w:rsidRPr="00F74C4F">
        <w:rPr>
          <w:rStyle w:val="VerbatimChar"/>
          <w:vertAlign w:val="subscript"/>
          <w:lang w:eastAsia="ja-JP"/>
        </w:rPr>
        <w:t>B</w:t>
      </w:r>
      <w:r>
        <w:rPr>
          <w:lang w:eastAsia="ja-JP"/>
        </w:rPr>
        <w:t xml:space="preserve"> </w:t>
      </w:r>
      <w:r>
        <w:rPr>
          <w:lang w:eastAsia="ja-JP"/>
        </w:rPr>
        <w:t>は</w:t>
      </w:r>
      <w:r>
        <w:rPr>
          <w:rFonts w:hint="eastAsia"/>
          <w:b/>
          <w:bCs/>
          <w:lang w:eastAsia="ja-JP"/>
        </w:rPr>
        <w:t>ボルツマン定数</w:t>
      </w:r>
      <w:r>
        <w:rPr>
          <w:lang w:eastAsia="ja-JP"/>
        </w:rPr>
        <w:t>です。</w:t>
      </w:r>
      <w:r>
        <w:rPr>
          <w:lang w:eastAsia="ja-JP"/>
        </w:rPr>
        <w:t xml:space="preserve"> </w:t>
      </w:r>
      <w:r>
        <w:rPr>
          <w:rFonts w:hint="eastAsia"/>
          <w:lang w:eastAsia="ja-JP"/>
        </w:rPr>
        <w:t>この二つの式を比較することで、未定定数</w:t>
      </w:r>
      <w:r>
        <w:rPr>
          <w:lang w:eastAsia="ja-JP"/>
        </w:rPr>
        <w:t xml:space="preserve"> </w:t>
      </w:r>
      <w:r>
        <w:rPr>
          <w:rStyle w:val="VerbatimChar"/>
        </w:rPr>
        <w:t>α</w:t>
      </w:r>
      <w:r>
        <w:rPr>
          <w:lang w:eastAsia="ja-JP"/>
        </w:rPr>
        <w:t xml:space="preserve"> </w:t>
      </w:r>
      <w:r>
        <w:rPr>
          <w:rFonts w:hint="eastAsia"/>
          <w:lang w:eastAsia="ja-JP"/>
        </w:rPr>
        <w:t>が次のように決定されます。</w:t>
      </w:r>
    </w:p>
    <w:p w14:paraId="7955E65C" w14:textId="77777777" w:rsidR="00111E54" w:rsidRDefault="00000000">
      <w:pPr>
        <w:pStyle w:val="a0"/>
      </w:pPr>
      <m:oMathPara>
        <m:oMathParaPr>
          <m:jc m:val="center"/>
        </m:oMathParaPr>
        <m:oMath>
          <m:f>
            <m:fPr>
              <m:ctrlPr>
                <w:rPr>
                  <w:rFonts w:ascii="Cambria Math" w:hAnsi="Cambria Math"/>
                </w:rPr>
              </m:ctrlPr>
            </m:fPr>
            <m:num>
              <m:r>
                <w:rPr>
                  <w:rFonts w:ascii="Cambria Math" w:hAnsi="Cambria Math"/>
                </w:rPr>
                <m:t>m</m:t>
              </m:r>
            </m:num>
            <m:den>
              <m:r>
                <w:rPr>
                  <w:rFonts w:ascii="Cambria Math" w:hAnsi="Cambria Math"/>
                </w:rPr>
                <m:t>2α</m:t>
              </m:r>
            </m:den>
          </m:f>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T </m:t>
          </m:r>
          <m:r>
            <m:rPr>
              <m:sty m:val="p"/>
            </m:rPr>
            <w:rPr>
              <w:rFonts w:ascii="Cambria Math" w:hAnsi="Cambria Math"/>
            </w:rPr>
            <m:t>⇒</m:t>
          </m:r>
          <m:r>
            <w:rPr>
              <w:rFonts w:ascii="Cambria Math" w:hAnsi="Cambria Math"/>
            </w:rPr>
            <m:t> α</m:t>
          </m:r>
          <m:r>
            <m:rPr>
              <m:sty m:val="p"/>
            </m:rPr>
            <w:rPr>
              <w:rFonts w:ascii="Cambria Math" w:hAnsi="Cambria Math"/>
            </w:rPr>
            <m:t>=</m:t>
          </m:r>
          <m:f>
            <m:fPr>
              <m:ctrlPr>
                <w:rPr>
                  <w:rFonts w:ascii="Cambria Math" w:hAnsi="Cambria Math"/>
                </w:rPr>
              </m:ctrlPr>
            </m:fPr>
            <m:num>
              <m:r>
                <w:rPr>
                  <w:rFonts w:ascii="Cambria Math" w:hAnsi="Cambria Math"/>
                </w:rPr>
                <m:t>m</m:t>
              </m:r>
            </m:num>
            <m:den>
              <m:r>
                <w:rPr>
                  <w:rFonts w:ascii="Cambria Math" w:hAnsi="Cambria Math"/>
                </w:rPr>
                <m:t>2</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den>
          </m:f>
        </m:oMath>
      </m:oMathPara>
    </w:p>
    <w:p w14:paraId="6F73438A" w14:textId="77777777" w:rsidR="00111E54" w:rsidRDefault="00000000">
      <w:pPr>
        <w:pStyle w:val="5"/>
        <w:rPr>
          <w:lang w:eastAsia="ja-JP"/>
        </w:rPr>
      </w:pPr>
      <w:bookmarkStart w:id="13" w:name="マクスウェルボルツマン分布"/>
      <w:bookmarkEnd w:id="12"/>
      <w:r>
        <w:rPr>
          <w:lang w:eastAsia="ja-JP"/>
        </w:rPr>
        <w:t xml:space="preserve">2.3.4 </w:t>
      </w:r>
      <w:r>
        <w:rPr>
          <w:rFonts w:hint="eastAsia"/>
          <w:lang w:eastAsia="ja-JP"/>
        </w:rPr>
        <w:t>マクスウェル・ボルツマン分布</w:t>
      </w:r>
    </w:p>
    <w:p w14:paraId="33F30988" w14:textId="77777777" w:rsidR="00111E54" w:rsidRDefault="00000000">
      <w:pPr>
        <w:pStyle w:val="FirstParagraph"/>
        <w:rPr>
          <w:lang w:eastAsia="ja-JP"/>
        </w:rPr>
      </w:pPr>
      <w:r>
        <w:rPr>
          <w:rStyle w:val="VerbatimChar"/>
        </w:rPr>
        <w:t>α</w:t>
      </w:r>
      <w:r>
        <w:rPr>
          <w:lang w:eastAsia="ja-JP"/>
        </w:rPr>
        <w:t xml:space="preserve"> </w:t>
      </w:r>
      <w:r>
        <w:rPr>
          <w:rFonts w:hint="eastAsia"/>
          <w:lang w:eastAsia="ja-JP"/>
        </w:rPr>
        <w:t>が求まったので、これを規格化条件の式に代入すれば</w:t>
      </w:r>
      <w:r>
        <w:rPr>
          <w:lang w:eastAsia="ja-JP"/>
        </w:rPr>
        <w:t xml:space="preserve"> </w:t>
      </w:r>
      <w:r>
        <w:rPr>
          <w:rStyle w:val="VerbatimChar"/>
          <w:lang w:eastAsia="ja-JP"/>
        </w:rPr>
        <w:t>A</w:t>
      </w:r>
      <w:r>
        <w:rPr>
          <w:lang w:eastAsia="ja-JP"/>
        </w:rPr>
        <w:t xml:space="preserve"> </w:t>
      </w:r>
      <w:r>
        <w:rPr>
          <w:rFonts w:hint="eastAsia"/>
          <w:lang w:eastAsia="ja-JP"/>
        </w:rPr>
        <w:t>も決まります。</w:t>
      </w:r>
    </w:p>
    <w:p w14:paraId="0DC17EC0" w14:textId="77777777" w:rsidR="00111E54" w:rsidRDefault="00000000">
      <w:pPr>
        <w:pStyle w:val="a0"/>
      </w:pPr>
      <m:oMathPara>
        <m:oMathParaPr>
          <m:jc m:val="center"/>
        </m:oMathParaPr>
        <m:oMath>
          <m:r>
            <w:rPr>
              <w:rFonts w:ascii="Cambria Math" w:hAnsi="Cambria Math"/>
            </w:rPr>
            <m:t>A</m:t>
          </m:r>
          <m:r>
            <m:rPr>
              <m:sty m:val="p"/>
            </m:rPr>
            <w:rPr>
              <w:rFonts w:ascii="Cambria Math" w:hAnsi="Cambria Math"/>
            </w:rPr>
            <m:t>=</m:t>
          </m:r>
          <m:f>
            <m:fPr>
              <m:ctrlPr>
                <w:rPr>
                  <w:rFonts w:ascii="Cambria Math" w:hAnsi="Cambria Math"/>
                </w:rPr>
              </m:ctrlPr>
            </m:fPr>
            <m:num>
              <m:r>
                <w:rPr>
                  <w:rFonts w:ascii="Cambria Math" w:hAnsi="Cambria Math"/>
                </w:rPr>
                <m:t>N</m:t>
              </m:r>
            </m:num>
            <m:den>
              <m:r>
                <w:rPr>
                  <w:rFonts w:ascii="Cambria Math" w:hAnsi="Cambria Math"/>
                </w:rPr>
                <m:t>V</m:t>
              </m:r>
            </m:den>
          </m:f>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α</m:t>
                      </m:r>
                    </m:num>
                    <m:den>
                      <m:r>
                        <w:rPr>
                          <w:rFonts w:ascii="Cambria Math" w:hAnsi="Cambria Math"/>
                        </w:rPr>
                        <m:t>π</m:t>
                      </m:r>
                    </m:den>
                  </m:f>
                </m:e>
              </m:d>
            </m:e>
            <m:sup>
              <m:r>
                <w:rPr>
                  <w:rFonts w:ascii="Cambria Math" w:hAnsi="Cambria Math"/>
                </w:rPr>
                <m:t>3</m:t>
              </m:r>
              <m:r>
                <m:rPr>
                  <m:sty m:val="p"/>
                </m:rPr>
                <w:rPr>
                  <w:rFonts w:ascii="Cambria Math" w:hAnsi="Cambria Math"/>
                </w:rPr>
                <m:t>/</m:t>
              </m:r>
              <m:r>
                <w:rPr>
                  <w:rFonts w:ascii="Cambria Math" w:hAnsi="Cambria Math"/>
                </w:rPr>
                <m:t>2</m:t>
              </m:r>
            </m:sup>
          </m:sSup>
          <m:r>
            <m:rPr>
              <m:sty m:val="p"/>
            </m:rPr>
            <w:rPr>
              <w:rFonts w:ascii="Cambria Math" w:hAnsi="Cambria Math"/>
            </w:rPr>
            <m:t>=</m:t>
          </m:r>
          <m:f>
            <m:fPr>
              <m:ctrlPr>
                <w:rPr>
                  <w:rFonts w:ascii="Cambria Math" w:hAnsi="Cambria Math"/>
                </w:rPr>
              </m:ctrlPr>
            </m:fPr>
            <m:num>
              <m:r>
                <w:rPr>
                  <w:rFonts w:ascii="Cambria Math" w:hAnsi="Cambria Math"/>
                </w:rPr>
                <m:t>N</m:t>
              </m:r>
            </m:num>
            <m:den>
              <m:r>
                <w:rPr>
                  <w:rFonts w:ascii="Cambria Math" w:hAnsi="Cambria Math"/>
                </w:rPr>
                <m:t>V</m:t>
              </m:r>
            </m:den>
          </m:f>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m</m:t>
                      </m:r>
                    </m:num>
                    <m:den>
                      <m:r>
                        <w:rPr>
                          <w:rFonts w:ascii="Cambria Math" w:hAnsi="Cambria Math"/>
                        </w:rPr>
                        <m:t>2π</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den>
                  </m:f>
                </m:e>
              </m:d>
            </m:e>
            <m:sup>
              <m:r>
                <w:rPr>
                  <w:rFonts w:ascii="Cambria Math" w:hAnsi="Cambria Math"/>
                </w:rPr>
                <m:t>3</m:t>
              </m:r>
              <m:r>
                <m:rPr>
                  <m:sty m:val="p"/>
                </m:rPr>
                <w:rPr>
                  <w:rFonts w:ascii="Cambria Math" w:hAnsi="Cambria Math"/>
                </w:rPr>
                <m:t>/</m:t>
              </m:r>
              <m:r>
                <w:rPr>
                  <w:rFonts w:ascii="Cambria Math" w:hAnsi="Cambria Math"/>
                </w:rPr>
                <m:t>2</m:t>
              </m:r>
            </m:sup>
          </m:sSup>
        </m:oMath>
      </m:oMathPara>
    </w:p>
    <w:p w14:paraId="53284525" w14:textId="6B2D04B1" w:rsidR="00111E54" w:rsidRDefault="00000000">
      <w:pPr>
        <w:pStyle w:val="FirstParagraph"/>
        <w:rPr>
          <w:lang w:eastAsia="ja-JP"/>
        </w:rPr>
      </w:pPr>
      <w:r>
        <w:rPr>
          <w:rFonts w:hint="eastAsia"/>
          <w:lang w:eastAsia="ja-JP"/>
        </w:rPr>
        <w:t>これで全ての定数が決まり、最終的な速度分布関数、</w:t>
      </w:r>
      <w:r>
        <w:rPr>
          <w:rFonts w:hint="eastAsia"/>
          <w:b/>
          <w:bCs/>
          <w:lang w:eastAsia="ja-JP"/>
        </w:rPr>
        <w:t>マクスウェル</w:t>
      </w:r>
      <w:r w:rsidR="00F74C4F">
        <w:rPr>
          <w:rFonts w:hint="eastAsia"/>
          <w:b/>
          <w:bCs/>
          <w:lang w:eastAsia="ja-JP"/>
        </w:rPr>
        <w:t>の速度</w:t>
      </w:r>
      <w:r>
        <w:rPr>
          <w:rFonts w:hint="eastAsia"/>
          <w:b/>
          <w:bCs/>
          <w:lang w:eastAsia="ja-JP"/>
        </w:rPr>
        <w:t>分布</w:t>
      </w:r>
      <w:r w:rsidR="00F74C4F">
        <w:rPr>
          <w:rFonts w:hint="eastAsia"/>
          <w:b/>
          <w:bCs/>
          <w:lang w:eastAsia="ja-JP"/>
        </w:rPr>
        <w:t>関数</w:t>
      </w:r>
      <w:r w:rsidR="00F74C4F">
        <w:rPr>
          <w:rFonts w:hint="eastAsia"/>
          <w:lang w:eastAsia="ja-JP"/>
        </w:rPr>
        <w:t>が</w:t>
      </w:r>
      <w:r>
        <w:rPr>
          <w:rFonts w:hint="eastAsia"/>
          <w:lang w:eastAsia="ja-JP"/>
        </w:rPr>
        <w:t>得られます。</w:t>
      </w:r>
    </w:p>
    <w:p w14:paraId="4AF17B86" w14:textId="77777777" w:rsidR="00111E54" w:rsidRDefault="00000000">
      <w:pPr>
        <w:pStyle w:val="a0"/>
      </w:pPr>
      <m:oMathPara>
        <m:oMathParaPr>
          <m:jc m:val="center"/>
        </m:oMathParaPr>
        <m:oMath>
          <m:r>
            <w:rPr>
              <w:rFonts w:ascii="Cambria Math" w:hAnsi="Cambria Math"/>
            </w:rPr>
            <m:t>f</m:t>
          </m:r>
          <m:r>
            <m:rPr>
              <m:sty m:val="p"/>
            </m:rPr>
            <w:rPr>
              <w:rFonts w:ascii="Cambria Math" w:hAnsi="Cambria Math"/>
            </w:rPr>
            <m:t>(</m:t>
          </m:r>
          <m:r>
            <m:rPr>
              <m:sty m:val="b"/>
            </m:rPr>
            <w:rPr>
              <w:rFonts w:ascii="Cambria Math" w:hAnsi="Cambria Math"/>
            </w:rPr>
            <m:t>v</m:t>
          </m:r>
          <m:r>
            <m:rPr>
              <m:sty m:val="p"/>
            </m:rPr>
            <w:rPr>
              <w:rFonts w:ascii="Cambria Math" w:hAnsi="Cambria Math"/>
            </w:rPr>
            <m:t>)=</m:t>
          </m:r>
          <m:f>
            <m:fPr>
              <m:ctrlPr>
                <w:rPr>
                  <w:rFonts w:ascii="Cambria Math" w:hAnsi="Cambria Math"/>
                </w:rPr>
              </m:ctrlPr>
            </m:fPr>
            <m:num>
              <m:r>
                <w:rPr>
                  <w:rFonts w:ascii="Cambria Math" w:hAnsi="Cambria Math"/>
                </w:rPr>
                <m:t>N</m:t>
              </m:r>
            </m:num>
            <m:den>
              <m:r>
                <w:rPr>
                  <w:rFonts w:ascii="Cambria Math" w:hAnsi="Cambria Math"/>
                </w:rPr>
                <m:t>V</m:t>
              </m:r>
            </m:den>
          </m:f>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m</m:t>
                      </m:r>
                    </m:num>
                    <m:den>
                      <m:r>
                        <w:rPr>
                          <w:rFonts w:ascii="Cambria Math" w:hAnsi="Cambria Math"/>
                        </w:rPr>
                        <m:t>2π</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den>
                  </m:f>
                </m:e>
              </m:d>
            </m:e>
            <m:sup>
              <m:r>
                <w:rPr>
                  <w:rFonts w:ascii="Cambria Math" w:hAnsi="Cambria Math"/>
                </w:rPr>
                <m:t>3</m:t>
              </m:r>
              <m:r>
                <m:rPr>
                  <m:sty m:val="p"/>
                </m:rPr>
                <w:rPr>
                  <w:rFonts w:ascii="Cambria Math" w:hAnsi="Cambria Math"/>
                </w:rPr>
                <m:t>/</m:t>
              </m:r>
              <m:r>
                <w:rPr>
                  <w:rFonts w:ascii="Cambria Math" w:hAnsi="Cambria Math"/>
                </w:rPr>
                <m:t>2</m:t>
              </m:r>
            </m:sup>
          </m:sSup>
          <m:r>
            <m:rPr>
              <m:sty m:val="p"/>
            </m:rPr>
            <w:rPr>
              <w:rFonts w:ascii="Cambria Math" w:hAnsi="Cambria Math"/>
            </w:rPr>
            <m:t>exp</m:t>
          </m:r>
          <m:d>
            <m:dPr>
              <m:ctrlPr>
                <w:rPr>
                  <w:rFonts w:ascii="Cambria Math" w:hAnsi="Cambria Math"/>
                </w:rPr>
              </m:ctrlPr>
            </m:dPr>
            <m:e>
              <m:r>
                <m:rPr>
                  <m:sty m:val="p"/>
                </m:rPr>
                <w:rPr>
                  <w:rFonts w:ascii="Cambria Math" w:hAnsi="Cambria Math"/>
                </w:rPr>
                <m:t>-</m:t>
              </m:r>
              <m:f>
                <m:fPr>
                  <m:ctrlPr>
                    <w:rPr>
                      <w:rFonts w:ascii="Cambria Math" w:hAnsi="Cambria Math"/>
                    </w:rPr>
                  </m:ctrlPr>
                </m:fPr>
                <m:num>
                  <m:r>
                    <w:rPr>
                      <w:rFonts w:ascii="Cambria Math" w:hAnsi="Cambria Math"/>
                    </w:rPr>
                    <m:t>m</m:t>
                  </m:r>
                  <m:sSup>
                    <m:sSupPr>
                      <m:ctrlPr>
                        <w:rPr>
                          <w:rFonts w:ascii="Cambria Math" w:hAnsi="Cambria Math"/>
                        </w:rPr>
                      </m:ctrlPr>
                    </m:sSupPr>
                    <m:e>
                      <m:r>
                        <w:rPr>
                          <w:rFonts w:ascii="Cambria Math" w:hAnsi="Cambria Math"/>
                        </w:rPr>
                        <m:t>v</m:t>
                      </m:r>
                    </m:e>
                    <m:sup>
                      <m:r>
                        <w:rPr>
                          <w:rFonts w:ascii="Cambria Math" w:hAnsi="Cambria Math"/>
                        </w:rPr>
                        <m:t>2</m:t>
                      </m:r>
                    </m:sup>
                  </m:sSup>
                </m:num>
                <m:den>
                  <m:r>
                    <w:rPr>
                      <w:rFonts w:ascii="Cambria Math" w:hAnsi="Cambria Math"/>
                    </w:rPr>
                    <m:t>2</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den>
              </m:f>
            </m:e>
          </m:d>
        </m:oMath>
      </m:oMathPara>
    </w:p>
    <w:p w14:paraId="2D1CB0C7" w14:textId="25C8D4BF" w:rsidR="00111E54" w:rsidRDefault="00000000">
      <w:pPr>
        <w:pStyle w:val="FirstParagraph"/>
        <w:rPr>
          <w:lang w:eastAsia="ja-JP"/>
        </w:rPr>
      </w:pPr>
      <w:r>
        <w:rPr>
          <w:rFonts w:hint="eastAsia"/>
          <w:lang w:eastAsia="ja-JP"/>
        </w:rPr>
        <w:t>この式の指数部分に注目してください。</w:t>
      </w:r>
      <w:r w:rsidRPr="00F74C4F">
        <w:rPr>
          <w:rStyle w:val="VerbatimChar"/>
          <w:i/>
          <w:iCs/>
          <w:lang w:eastAsia="ja-JP"/>
        </w:rPr>
        <w:t>m</w:t>
      </w:r>
      <w:r w:rsidR="00F74C4F" w:rsidRPr="00F74C4F">
        <w:rPr>
          <w:rStyle w:val="VerbatimChar"/>
          <w:rFonts w:hint="eastAsia"/>
          <w:i/>
          <w:iCs/>
          <w:lang w:eastAsia="ja-JP"/>
        </w:rPr>
        <w:t>v</w:t>
      </w:r>
      <w:r w:rsidRPr="00F74C4F">
        <w:rPr>
          <w:rStyle w:val="VerbatimChar"/>
          <w:vertAlign w:val="superscript"/>
          <w:lang w:eastAsia="ja-JP"/>
        </w:rPr>
        <w:t>2</w:t>
      </w:r>
      <w:r>
        <w:rPr>
          <w:rStyle w:val="VerbatimChar"/>
          <w:lang w:eastAsia="ja-JP"/>
        </w:rPr>
        <w:t>/2</w:t>
      </w:r>
      <w:r>
        <w:rPr>
          <w:lang w:eastAsia="ja-JP"/>
        </w:rPr>
        <w:t xml:space="preserve"> </w:t>
      </w:r>
      <w:r>
        <w:rPr>
          <w:rFonts w:hint="eastAsia"/>
          <w:lang w:eastAsia="ja-JP"/>
        </w:rPr>
        <w:t>は分子</w:t>
      </w:r>
      <w:r>
        <w:rPr>
          <w:rFonts w:hint="eastAsia"/>
          <w:lang w:eastAsia="ja-JP"/>
        </w:rPr>
        <w:t>1</w:t>
      </w:r>
      <w:r>
        <w:rPr>
          <w:rFonts w:hint="eastAsia"/>
          <w:lang w:eastAsia="ja-JP"/>
        </w:rPr>
        <w:t>個の運動エネルギー</w:t>
      </w:r>
      <w:r>
        <w:rPr>
          <w:lang w:eastAsia="ja-JP"/>
        </w:rPr>
        <w:t xml:space="preserve"> </w:t>
      </w:r>
      <w:r w:rsidR="00F74C4F">
        <w:rPr>
          <w:rStyle w:val="VerbatimChar"/>
          <w:rFonts w:hint="eastAsia"/>
          <w:i/>
          <w:iCs/>
          <w:lang w:eastAsia="ja-JP"/>
        </w:rPr>
        <w:t>e</w:t>
      </w:r>
      <w:r>
        <w:rPr>
          <w:lang w:eastAsia="ja-JP"/>
        </w:rPr>
        <w:t xml:space="preserve"> </w:t>
      </w:r>
      <w:r>
        <w:rPr>
          <w:rFonts w:hint="eastAsia"/>
          <w:lang w:eastAsia="ja-JP"/>
        </w:rPr>
        <w:t>に他なりません。</w:t>
      </w:r>
    </w:p>
    <w:p w14:paraId="40B687C0" w14:textId="3A971F88" w:rsidR="00111E54" w:rsidRDefault="00000000">
      <w:pPr>
        <w:pStyle w:val="a0"/>
      </w:pPr>
      <m:oMathPara>
        <m:oMathParaPr>
          <m:jc m:val="center"/>
        </m:oMathParaPr>
        <m:oMath>
          <m:r>
            <w:rPr>
              <w:rFonts w:ascii="Cambria Math" w:hAnsi="Cambria Math"/>
            </w:rPr>
            <w:lastRenderedPageBreak/>
            <m:t>f</m:t>
          </m:r>
          <m:r>
            <m:rPr>
              <m:sty m:val="p"/>
            </m:rPr>
            <w:rPr>
              <w:rFonts w:ascii="Cambria Math" w:hAnsi="Cambria Math"/>
            </w:rPr>
            <m:t>(</m:t>
          </m:r>
          <m:r>
            <m:rPr>
              <m:sty m:val="b"/>
            </m:rPr>
            <w:rPr>
              <w:rFonts w:ascii="Cambria Math" w:hAnsi="Cambria Math"/>
            </w:rPr>
            <m:t>v</m:t>
          </m:r>
          <m:r>
            <m:rPr>
              <m:sty m:val="p"/>
            </m:rPr>
            <w:rPr>
              <w:rFonts w:ascii="Cambria Math" w:hAnsi="Cambria Math"/>
            </w:rPr>
            <m:t>)∝exp</m:t>
          </m:r>
          <m:d>
            <m:dPr>
              <m:ctrlPr>
                <w:rPr>
                  <w:rFonts w:ascii="Cambria Math" w:hAnsi="Cambria Math"/>
                </w:rPr>
              </m:ctrlPr>
            </m:dPr>
            <m:e>
              <m:r>
                <m:rPr>
                  <m:sty m:val="p"/>
                </m:rPr>
                <w:rPr>
                  <w:rFonts w:ascii="Cambria Math" w:hAnsi="Cambria Math"/>
                </w:rPr>
                <m:t>-</m:t>
              </m:r>
              <m:f>
                <m:fPr>
                  <m:ctrlPr>
                    <w:rPr>
                      <w:rFonts w:ascii="Cambria Math" w:hAnsi="Cambria Math"/>
                    </w:rPr>
                  </m:ctrlPr>
                </m:fPr>
                <m:num>
                  <m:r>
                    <w:rPr>
                      <w:rFonts w:ascii="Cambria Math" w:hAnsi="Cambria Math"/>
                    </w:rPr>
                    <m:t>e</m:t>
                  </m:r>
                </m:num>
                <m:den>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den>
              </m:f>
            </m:e>
          </m:d>
        </m:oMath>
      </m:oMathPara>
    </w:p>
    <w:p w14:paraId="3582B933" w14:textId="1E22A7B4" w:rsidR="00111E54" w:rsidRDefault="00000000">
      <w:pPr>
        <w:pStyle w:val="FirstParagraph"/>
        <w:rPr>
          <w:lang w:eastAsia="ja-JP"/>
        </w:rPr>
      </w:pPr>
      <w:r>
        <w:rPr>
          <w:rFonts w:hint="eastAsia"/>
          <w:lang w:eastAsia="ja-JP"/>
        </w:rPr>
        <w:t>これは、冒頭で紹介したマクスウェル・ボルツマン分布の形そのものです。</w:t>
      </w:r>
      <w:r>
        <w:rPr>
          <w:lang w:eastAsia="ja-JP"/>
        </w:rPr>
        <w:t xml:space="preserve"> </w:t>
      </w:r>
      <w:r>
        <w:rPr>
          <w:rFonts w:hint="eastAsia"/>
          <w:lang w:eastAsia="ja-JP"/>
        </w:rPr>
        <w:t>こうして、理想気体の分子が持つエネルギーの分布は、そのエネルギー</w:t>
      </w:r>
      <w:r>
        <w:rPr>
          <w:lang w:eastAsia="ja-JP"/>
        </w:rPr>
        <w:t xml:space="preserve"> </w:t>
      </w:r>
      <w:r w:rsidR="00F74C4F" w:rsidRPr="00F74C4F">
        <w:rPr>
          <w:rStyle w:val="VerbatimChar"/>
          <w:rFonts w:hint="eastAsia"/>
          <w:i/>
          <w:iCs/>
          <w:lang w:eastAsia="ja-JP"/>
        </w:rPr>
        <w:t>e</w:t>
      </w:r>
      <w:r>
        <w:rPr>
          <w:lang w:eastAsia="ja-JP"/>
        </w:rPr>
        <w:t xml:space="preserve"> </w:t>
      </w:r>
      <w:r>
        <w:rPr>
          <w:rFonts w:hint="eastAsia"/>
          <w:lang w:eastAsia="ja-JP"/>
        </w:rPr>
        <w:t>と絶対温度</w:t>
      </w:r>
      <w:r>
        <w:rPr>
          <w:lang w:eastAsia="ja-JP"/>
        </w:rPr>
        <w:t xml:space="preserve"> </w:t>
      </w:r>
      <w:r w:rsidRPr="00F74C4F">
        <w:rPr>
          <w:rStyle w:val="VerbatimChar"/>
          <w:i/>
          <w:iCs/>
          <w:lang w:eastAsia="ja-JP"/>
        </w:rPr>
        <w:t>T</w:t>
      </w:r>
      <w:r>
        <w:rPr>
          <w:lang w:eastAsia="ja-JP"/>
        </w:rPr>
        <w:t xml:space="preserve"> </w:t>
      </w:r>
      <w:r>
        <w:rPr>
          <w:rFonts w:hint="eastAsia"/>
          <w:lang w:eastAsia="ja-JP"/>
        </w:rPr>
        <w:t>で決まる指数関数になることが示されました。この結果は、統計力学における最も基本的で重要な結論の一つです。</w:t>
      </w:r>
    </w:p>
    <w:p w14:paraId="60102D84" w14:textId="77777777" w:rsidR="00F74C4F" w:rsidRPr="00F74C4F" w:rsidRDefault="00F74C4F" w:rsidP="00F74C4F">
      <w:pPr>
        <w:pStyle w:val="a0"/>
        <w:rPr>
          <w:lang w:eastAsia="ja-JP"/>
        </w:rPr>
      </w:pPr>
    </w:p>
    <w:p w14:paraId="4C21BD8E" w14:textId="77777777" w:rsidR="00111E54" w:rsidRDefault="00000000">
      <w:pPr>
        <w:pStyle w:val="4"/>
        <w:rPr>
          <w:lang w:eastAsia="ja-JP"/>
        </w:rPr>
      </w:pPr>
      <w:bookmarkStart w:id="14" w:name="補遺"/>
      <w:bookmarkEnd w:id="9"/>
      <w:bookmarkEnd w:id="13"/>
      <w:r>
        <w:rPr>
          <w:rFonts w:hint="eastAsia"/>
          <w:lang w:eastAsia="ja-JP"/>
        </w:rPr>
        <w:t>補遺</w:t>
      </w:r>
    </w:p>
    <w:p w14:paraId="4571BF1C" w14:textId="77777777" w:rsidR="00111E54" w:rsidRDefault="00000000">
      <w:pPr>
        <w:pStyle w:val="5"/>
        <w:rPr>
          <w:lang w:eastAsia="ja-JP"/>
        </w:rPr>
      </w:pPr>
      <w:bookmarkStart w:id="15" w:name="a.1-ガウス積分"/>
      <w:r>
        <w:rPr>
          <w:lang w:eastAsia="ja-JP"/>
        </w:rPr>
        <w:t xml:space="preserve">A.1 </w:t>
      </w:r>
      <w:r>
        <w:rPr>
          <w:rFonts w:hint="eastAsia"/>
          <w:lang w:eastAsia="ja-JP"/>
        </w:rPr>
        <w:t>ガウス積分</w:t>
      </w:r>
    </w:p>
    <w:p w14:paraId="37BD7CCC" w14:textId="77777777" w:rsidR="00111E54" w:rsidRDefault="00000000">
      <w:pPr>
        <w:pStyle w:val="FirstParagraph"/>
      </w:pPr>
      <w:r>
        <w:rPr>
          <w:rFonts w:hint="eastAsia"/>
          <w:lang w:eastAsia="ja-JP"/>
        </w:rPr>
        <w:t>本文中で使用した積分公式をまとめておきます。</w:t>
      </w:r>
      <w:r>
        <w:rPr>
          <w:lang w:eastAsia="ja-JP"/>
        </w:rPr>
        <w:t xml:space="preserve"> </w:t>
      </w:r>
      <w:r>
        <w:t>-</w:t>
      </w:r>
    </w:p>
    <w:p w14:paraId="7B697FF6" w14:textId="03FDDC19" w:rsidR="00111E54" w:rsidRDefault="00000000" w:rsidP="00B35F7F">
      <w:pPr>
        <w:pStyle w:val="a0"/>
        <w:jc w:val="center"/>
      </w:pPr>
      <m:oMath>
        <m:nary>
          <m:naryPr>
            <m:limLoc m:val="subSup"/>
            <m:ctrlPr>
              <w:rPr>
                <w:rFonts w:ascii="Cambria Math" w:hAnsi="Cambria Math"/>
              </w:rPr>
            </m:ctrlPr>
          </m:naryPr>
          <m:sub>
            <m:r>
              <m:rPr>
                <m:sty m:val="p"/>
              </m:rPr>
              <w:rPr>
                <w:rFonts w:ascii="Cambria Math" w:hAnsi="Cambria Math"/>
              </w:rPr>
              <m:t>-∞</m:t>
            </m:r>
          </m:sub>
          <m:sup>
            <m:r>
              <m:rPr>
                <m:sty m:val="p"/>
              </m:rPr>
              <w:rPr>
                <w:rFonts w:ascii="Cambria Math" w:hAnsi="Cambria Math"/>
              </w:rPr>
              <m:t>∞</m:t>
            </m:r>
          </m:sup>
          <m:e>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α</m:t>
                </m:r>
                <m:sSup>
                  <m:sSupPr>
                    <m:ctrlPr>
                      <w:rPr>
                        <w:rFonts w:ascii="Cambria Math" w:hAnsi="Cambria Math"/>
                      </w:rPr>
                    </m:ctrlPr>
                  </m:sSupPr>
                  <m:e>
                    <m:r>
                      <w:rPr>
                        <w:rFonts w:ascii="Cambria Math" w:hAnsi="Cambria Math"/>
                      </w:rPr>
                      <m:t>x</m:t>
                    </m:r>
                  </m:e>
                  <m:sup>
                    <m:r>
                      <w:rPr>
                        <w:rFonts w:ascii="Cambria Math" w:hAnsi="Cambria Math"/>
                      </w:rPr>
                      <m:t>2</m:t>
                    </m:r>
                  </m:sup>
                </m:sSup>
              </m:sup>
            </m:sSup>
          </m:e>
        </m:nary>
        <m:r>
          <w:rPr>
            <w:rFonts w:ascii="Cambria Math" w:hAnsi="Cambria Math"/>
          </w:rPr>
          <m:t>dx</m:t>
        </m:r>
        <m:r>
          <m:rPr>
            <m:sty m:val="p"/>
          </m:rPr>
          <w:rPr>
            <w:rFonts w:ascii="Cambria Math" w:hAnsi="Cambria Math"/>
          </w:rPr>
          <m:t>=</m:t>
        </m:r>
        <m:rad>
          <m:radPr>
            <m:degHide m:val="1"/>
            <m:ctrlPr>
              <w:rPr>
                <w:rFonts w:ascii="Cambria Math" w:hAnsi="Cambria Math"/>
              </w:rPr>
            </m:ctrlPr>
          </m:radPr>
          <m:deg/>
          <m:e>
            <m:f>
              <m:fPr>
                <m:ctrlPr>
                  <w:rPr>
                    <w:rFonts w:ascii="Cambria Math" w:hAnsi="Cambria Math"/>
                  </w:rPr>
                </m:ctrlPr>
              </m:fPr>
              <m:num>
                <m:r>
                  <w:rPr>
                    <w:rFonts w:ascii="Cambria Math" w:hAnsi="Cambria Math"/>
                  </w:rPr>
                  <m:t>π</m:t>
                </m:r>
              </m:num>
              <m:den>
                <m:r>
                  <w:rPr>
                    <w:rFonts w:ascii="Cambria Math" w:hAnsi="Cambria Math"/>
                  </w:rPr>
                  <m:t>α</m:t>
                </m:r>
              </m:den>
            </m:f>
          </m:e>
        </m:rad>
      </m:oMath>
      <w:r w:rsidR="00B35F7F">
        <w:rPr>
          <w:rFonts w:hint="eastAsia"/>
          <w:lang w:eastAsia="ja-JP"/>
        </w:rPr>
        <w:t xml:space="preserve">　</w:t>
      </w:r>
      <m:oMath>
        <m:d>
          <m:dPr>
            <m:ctrlPr>
              <w:rPr>
                <w:rFonts w:ascii="Cambria Math" w:hAnsi="Cambria Math"/>
                <w:i/>
                <w:iCs/>
                <w:lang w:eastAsia="ja-JP"/>
              </w:rPr>
            </m:ctrlPr>
          </m:dPr>
          <m:e>
            <m:r>
              <w:rPr>
                <w:rFonts w:ascii="Cambria Math" w:hAnsi="Cambria Math"/>
                <w:lang w:eastAsia="ja-JP"/>
              </w:rPr>
              <m:t>α&gt;0</m:t>
            </m:r>
          </m:e>
        </m:d>
      </m:oMath>
    </w:p>
    <w:p w14:paraId="195F091D" w14:textId="77777777" w:rsidR="00111E54" w:rsidRDefault="00000000">
      <w:pPr>
        <w:pStyle w:val="FirstParagraph"/>
      </w:pPr>
      <w:r>
        <w:t>-</w:t>
      </w:r>
    </w:p>
    <w:p w14:paraId="6DED640A" w14:textId="77777777" w:rsidR="00111E54" w:rsidRDefault="00000000">
      <w:pPr>
        <w:pStyle w:val="a0"/>
      </w:pPr>
      <m:oMathPara>
        <m:oMathParaPr>
          <m:jc m:val="center"/>
        </m:oMathParaPr>
        <m:oMath>
          <m:nary>
            <m:naryPr>
              <m:limLoc m:val="subSup"/>
              <m:ctrlPr>
                <w:rPr>
                  <w:rFonts w:ascii="Cambria Math" w:hAnsi="Cambria Math"/>
                </w:rPr>
              </m:ctrlPr>
            </m:naryPr>
            <m:sub>
              <m:r>
                <w:rPr>
                  <w:rFonts w:ascii="Cambria Math" w:hAnsi="Cambria Math"/>
                </w:rPr>
                <m:t>0</m:t>
              </m:r>
            </m:sub>
            <m:sup>
              <m:r>
                <m:rPr>
                  <m:sty m:val="p"/>
                </m:rPr>
                <w:rPr>
                  <w:rFonts w:ascii="Cambria Math" w:hAnsi="Cambria Math"/>
                </w:rPr>
                <m:t>∞</m:t>
              </m:r>
            </m:sup>
            <m:e>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α</m:t>
                  </m:r>
                  <m:sSup>
                    <m:sSupPr>
                      <m:ctrlPr>
                        <w:rPr>
                          <w:rFonts w:ascii="Cambria Math" w:hAnsi="Cambria Math"/>
                        </w:rPr>
                      </m:ctrlPr>
                    </m:sSupPr>
                    <m:e>
                      <m:r>
                        <w:rPr>
                          <w:rFonts w:ascii="Cambria Math" w:hAnsi="Cambria Math"/>
                        </w:rPr>
                        <m:t>x</m:t>
                      </m:r>
                    </m:e>
                    <m:sup>
                      <m:r>
                        <w:rPr>
                          <w:rFonts w:ascii="Cambria Math" w:hAnsi="Cambria Math"/>
                        </w:rPr>
                        <m:t>2</m:t>
                      </m:r>
                    </m:sup>
                  </m:sSup>
                </m:sup>
              </m:sSup>
            </m:e>
          </m:nary>
          <m:r>
            <w:rPr>
              <w:rFonts w:ascii="Cambria Math" w:hAnsi="Cambria Math"/>
            </w:rPr>
            <m:t>dx</m:t>
          </m:r>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rad>
            <m:radPr>
              <m:degHide m:val="1"/>
              <m:ctrlPr>
                <w:rPr>
                  <w:rFonts w:ascii="Cambria Math" w:hAnsi="Cambria Math"/>
                </w:rPr>
              </m:ctrlPr>
            </m:radPr>
            <m:deg/>
            <m:e>
              <m:f>
                <m:fPr>
                  <m:ctrlPr>
                    <w:rPr>
                      <w:rFonts w:ascii="Cambria Math" w:hAnsi="Cambria Math"/>
                    </w:rPr>
                  </m:ctrlPr>
                </m:fPr>
                <m:num>
                  <m:r>
                    <w:rPr>
                      <w:rFonts w:ascii="Cambria Math" w:hAnsi="Cambria Math"/>
                    </w:rPr>
                    <m:t>π</m:t>
                  </m:r>
                </m:num>
                <m:den>
                  <m:r>
                    <w:rPr>
                      <w:rFonts w:ascii="Cambria Math" w:hAnsi="Cambria Math"/>
                    </w:rPr>
                    <m:t>α</m:t>
                  </m:r>
                </m:den>
              </m:f>
            </m:e>
          </m:rad>
        </m:oMath>
      </m:oMathPara>
    </w:p>
    <w:p w14:paraId="4723D0EA" w14:textId="77777777" w:rsidR="00111E54" w:rsidRDefault="00000000">
      <w:pPr>
        <w:pStyle w:val="FirstParagraph"/>
      </w:pPr>
      <w:r>
        <w:t>-</w:t>
      </w:r>
    </w:p>
    <w:p w14:paraId="44126F75" w14:textId="77777777" w:rsidR="00111E54" w:rsidRPr="00B35F7F" w:rsidRDefault="00000000">
      <w:pPr>
        <w:pStyle w:val="a0"/>
        <w:rPr>
          <w:lang w:eastAsia="ja-JP"/>
        </w:rPr>
      </w:pPr>
      <m:oMathPara>
        <m:oMathParaPr>
          <m:jc m:val="center"/>
        </m:oMathParaPr>
        <m:oMath>
          <m:nary>
            <m:naryPr>
              <m:limLoc m:val="subSup"/>
              <m:ctrlPr>
                <w:rPr>
                  <w:rFonts w:ascii="Cambria Math" w:hAnsi="Cambria Math"/>
                </w:rPr>
              </m:ctrlPr>
            </m:naryPr>
            <m:sub>
              <m:r>
                <w:rPr>
                  <w:rFonts w:ascii="Cambria Math" w:hAnsi="Cambria Math"/>
                </w:rPr>
                <m:t>0</m:t>
              </m:r>
            </m:sub>
            <m:sup>
              <m:r>
                <m:rPr>
                  <m:sty m:val="p"/>
                </m:rPr>
                <w:rPr>
                  <w:rFonts w:ascii="Cambria Math" w:hAnsi="Cambria Math"/>
                </w:rPr>
                <m:t>∞</m:t>
              </m:r>
            </m:sup>
            <m:e>
              <m:sSup>
                <m:sSupPr>
                  <m:ctrlPr>
                    <w:rPr>
                      <w:rFonts w:ascii="Cambria Math" w:hAnsi="Cambria Math"/>
                    </w:rPr>
                  </m:ctrlPr>
                </m:sSupPr>
                <m:e>
                  <m:r>
                    <w:rPr>
                      <w:rFonts w:ascii="Cambria Math" w:hAnsi="Cambria Math"/>
                    </w:rPr>
                    <m:t>x</m:t>
                  </m:r>
                </m:e>
                <m:sup>
                  <m:r>
                    <w:rPr>
                      <w:rFonts w:ascii="Cambria Math" w:hAnsi="Cambria Math"/>
                    </w:rPr>
                    <m:t>2</m:t>
                  </m:r>
                </m:sup>
              </m:sSup>
            </m:e>
          </m:nary>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α</m:t>
              </m:r>
              <m:sSup>
                <m:sSupPr>
                  <m:ctrlPr>
                    <w:rPr>
                      <w:rFonts w:ascii="Cambria Math" w:hAnsi="Cambria Math"/>
                    </w:rPr>
                  </m:ctrlPr>
                </m:sSupPr>
                <m:e>
                  <m:r>
                    <w:rPr>
                      <w:rFonts w:ascii="Cambria Math" w:hAnsi="Cambria Math"/>
                    </w:rPr>
                    <m:t>x</m:t>
                  </m:r>
                </m:e>
                <m:sup>
                  <m:r>
                    <w:rPr>
                      <w:rFonts w:ascii="Cambria Math" w:hAnsi="Cambria Math"/>
                    </w:rPr>
                    <m:t>2</m:t>
                  </m:r>
                </m:sup>
              </m:sSup>
            </m:sup>
          </m:sSup>
          <m:r>
            <w:rPr>
              <w:rFonts w:ascii="Cambria Math" w:hAnsi="Cambria Math"/>
            </w:rPr>
            <m:t>dx</m:t>
          </m:r>
          <m:r>
            <m:rPr>
              <m:sty m:val="p"/>
            </m:rPr>
            <w:rPr>
              <w:rFonts w:ascii="Cambria Math" w:hAnsi="Cambria Math"/>
            </w:rPr>
            <m:t>=-</m:t>
          </m:r>
          <m:f>
            <m:fPr>
              <m:ctrlPr>
                <w:rPr>
                  <w:rFonts w:ascii="Cambria Math" w:hAnsi="Cambria Math"/>
                </w:rPr>
              </m:ctrlPr>
            </m:fPr>
            <m:num>
              <m:r>
                <w:rPr>
                  <w:rFonts w:ascii="Cambria Math" w:hAnsi="Cambria Math"/>
                </w:rPr>
                <m:t>d</m:t>
              </m:r>
            </m:num>
            <m:den>
              <m:r>
                <w:rPr>
                  <w:rFonts w:ascii="Cambria Math" w:hAnsi="Cambria Math"/>
                </w:rPr>
                <m:t>dα</m:t>
              </m:r>
            </m:den>
          </m:f>
          <m:d>
            <m:dPr>
              <m:ctrlPr>
                <w:rPr>
                  <w:rFonts w:ascii="Cambria Math" w:hAnsi="Cambria Math"/>
                </w:rPr>
              </m:ctrlPr>
            </m:dPr>
            <m:e>
              <m:nary>
                <m:naryPr>
                  <m:limLoc m:val="subSup"/>
                  <m:ctrlPr>
                    <w:rPr>
                      <w:rFonts w:ascii="Cambria Math" w:hAnsi="Cambria Math"/>
                    </w:rPr>
                  </m:ctrlPr>
                </m:naryPr>
                <m:sub>
                  <m:r>
                    <w:rPr>
                      <w:rFonts w:ascii="Cambria Math" w:hAnsi="Cambria Math"/>
                    </w:rPr>
                    <m:t>0</m:t>
                  </m:r>
                </m:sub>
                <m:sup>
                  <m:r>
                    <m:rPr>
                      <m:sty m:val="p"/>
                    </m:rPr>
                    <w:rPr>
                      <w:rFonts w:ascii="Cambria Math" w:hAnsi="Cambria Math"/>
                    </w:rPr>
                    <m:t>∞</m:t>
                  </m:r>
                </m:sup>
                <m:e>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α</m:t>
                      </m:r>
                      <m:sSup>
                        <m:sSupPr>
                          <m:ctrlPr>
                            <w:rPr>
                              <w:rFonts w:ascii="Cambria Math" w:hAnsi="Cambria Math"/>
                            </w:rPr>
                          </m:ctrlPr>
                        </m:sSupPr>
                        <m:e>
                          <m:r>
                            <w:rPr>
                              <w:rFonts w:ascii="Cambria Math" w:hAnsi="Cambria Math"/>
                            </w:rPr>
                            <m:t>x</m:t>
                          </m:r>
                        </m:e>
                        <m:sup>
                          <m:r>
                            <w:rPr>
                              <w:rFonts w:ascii="Cambria Math" w:hAnsi="Cambria Math"/>
                            </w:rPr>
                            <m:t>2</m:t>
                          </m:r>
                        </m:sup>
                      </m:sSup>
                    </m:sup>
                  </m:sSup>
                </m:e>
              </m:nary>
              <m:r>
                <w:rPr>
                  <w:rFonts w:ascii="Cambria Math" w:hAnsi="Cambria Math"/>
                </w:rPr>
                <m:t>dx</m:t>
              </m:r>
            </m:e>
          </m:d>
          <m:r>
            <m:rPr>
              <m:sty m:val="p"/>
            </m:rPr>
            <w:rPr>
              <w:rFonts w:ascii="Cambria Math" w:hAnsi="Cambria Math"/>
            </w:rPr>
            <m:t>=-</m:t>
          </m:r>
          <m:f>
            <m:fPr>
              <m:ctrlPr>
                <w:rPr>
                  <w:rFonts w:ascii="Cambria Math" w:hAnsi="Cambria Math"/>
                </w:rPr>
              </m:ctrlPr>
            </m:fPr>
            <m:num>
              <m:r>
                <w:rPr>
                  <w:rFonts w:ascii="Cambria Math" w:hAnsi="Cambria Math"/>
                </w:rPr>
                <m:t>d</m:t>
              </m:r>
            </m:num>
            <m:den>
              <m:r>
                <w:rPr>
                  <w:rFonts w:ascii="Cambria Math" w:hAnsi="Cambria Math"/>
                </w:rPr>
                <m:t>dα</m:t>
              </m:r>
            </m:den>
          </m:f>
          <m:d>
            <m:dPr>
              <m:ctrlPr>
                <w:rPr>
                  <w:rFonts w:ascii="Cambria Math" w:hAnsi="Cambria Math"/>
                </w:rPr>
              </m:ctrlPr>
            </m:dPr>
            <m:e>
              <m:f>
                <m:fPr>
                  <m:ctrlPr>
                    <w:rPr>
                      <w:rFonts w:ascii="Cambria Math" w:hAnsi="Cambria Math"/>
                    </w:rPr>
                  </m:ctrlPr>
                </m:fPr>
                <m:num>
                  <m:r>
                    <w:rPr>
                      <w:rFonts w:ascii="Cambria Math" w:hAnsi="Cambria Math"/>
                    </w:rPr>
                    <m:t>1</m:t>
                  </m:r>
                </m:num>
                <m:den>
                  <m:r>
                    <w:rPr>
                      <w:rFonts w:ascii="Cambria Math" w:hAnsi="Cambria Math"/>
                    </w:rPr>
                    <m:t>2</m:t>
                  </m:r>
                </m:den>
              </m:f>
              <m:rad>
                <m:radPr>
                  <m:degHide m:val="1"/>
                  <m:ctrlPr>
                    <w:rPr>
                      <w:rFonts w:ascii="Cambria Math" w:hAnsi="Cambria Math"/>
                    </w:rPr>
                  </m:ctrlPr>
                </m:radPr>
                <m:deg/>
                <m:e>
                  <m:f>
                    <m:fPr>
                      <m:ctrlPr>
                        <w:rPr>
                          <w:rFonts w:ascii="Cambria Math" w:hAnsi="Cambria Math"/>
                        </w:rPr>
                      </m:ctrlPr>
                    </m:fPr>
                    <m:num>
                      <m:r>
                        <w:rPr>
                          <w:rFonts w:ascii="Cambria Math" w:hAnsi="Cambria Math"/>
                        </w:rPr>
                        <m:t>π</m:t>
                      </m:r>
                    </m:num>
                    <m:den>
                      <m:r>
                        <w:rPr>
                          <w:rFonts w:ascii="Cambria Math" w:hAnsi="Cambria Math"/>
                        </w:rPr>
                        <m:t>α</m:t>
                      </m:r>
                    </m:den>
                  </m:f>
                </m:e>
              </m:rad>
            </m:e>
          </m:d>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4</m:t>
              </m:r>
            </m:den>
          </m:f>
          <m:rad>
            <m:radPr>
              <m:degHide m:val="1"/>
              <m:ctrlPr>
                <w:rPr>
                  <w:rFonts w:ascii="Cambria Math" w:hAnsi="Cambria Math"/>
                </w:rPr>
              </m:ctrlPr>
            </m:radPr>
            <m:deg/>
            <m:e>
              <m:f>
                <m:fPr>
                  <m:ctrlPr>
                    <w:rPr>
                      <w:rFonts w:ascii="Cambria Math" w:hAnsi="Cambria Math"/>
                    </w:rPr>
                  </m:ctrlPr>
                </m:fPr>
                <m:num>
                  <m:r>
                    <w:rPr>
                      <w:rFonts w:ascii="Cambria Math" w:hAnsi="Cambria Math"/>
                    </w:rPr>
                    <m:t>π</m:t>
                  </m:r>
                </m:num>
                <m:den>
                  <m:sSup>
                    <m:sSupPr>
                      <m:ctrlPr>
                        <w:rPr>
                          <w:rFonts w:ascii="Cambria Math" w:hAnsi="Cambria Math"/>
                        </w:rPr>
                      </m:ctrlPr>
                    </m:sSupPr>
                    <m:e>
                      <m:r>
                        <w:rPr>
                          <w:rFonts w:ascii="Cambria Math" w:hAnsi="Cambria Math"/>
                        </w:rPr>
                        <m:t>α</m:t>
                      </m:r>
                    </m:e>
                    <m:sup>
                      <m:r>
                        <w:rPr>
                          <w:rFonts w:ascii="Cambria Math" w:hAnsi="Cambria Math"/>
                        </w:rPr>
                        <m:t>3</m:t>
                      </m:r>
                    </m:sup>
                  </m:sSup>
                </m:den>
              </m:f>
            </m:e>
          </m:rad>
        </m:oMath>
      </m:oMathPara>
    </w:p>
    <w:p w14:paraId="083650EB" w14:textId="77777777" w:rsidR="00B35F7F" w:rsidRDefault="00B35F7F">
      <w:pPr>
        <w:pStyle w:val="a0"/>
        <w:rPr>
          <w:lang w:eastAsia="ja-JP"/>
        </w:rPr>
      </w:pPr>
    </w:p>
    <w:p w14:paraId="63A1BC8F" w14:textId="77777777" w:rsidR="00B35F7F" w:rsidRPr="00B35F7F" w:rsidRDefault="00B35F7F" w:rsidP="00B35F7F">
      <w:pPr>
        <w:pStyle w:val="a0"/>
        <w:rPr>
          <w:lang w:eastAsia="ja-JP"/>
        </w:rPr>
      </w:pPr>
      <w:r w:rsidRPr="00B35F7F">
        <w:rPr>
          <w:b/>
          <w:bCs/>
          <w:lang w:eastAsia="ja-JP"/>
        </w:rPr>
        <w:t>Gauss</w:t>
      </w:r>
      <w:r w:rsidRPr="00B35F7F">
        <w:rPr>
          <w:rFonts w:hint="eastAsia"/>
          <w:b/>
          <w:bCs/>
          <w:lang w:eastAsia="ja-JP"/>
        </w:rPr>
        <w:t>積分</w:t>
      </w:r>
      <w:r w:rsidRPr="00B35F7F">
        <w:rPr>
          <w:rFonts w:hint="eastAsia"/>
          <w:b/>
          <w:bCs/>
          <w:lang w:eastAsia="ja-JP"/>
        </w:rPr>
        <w:t xml:space="preserve"> </w:t>
      </w:r>
      <m:oMath>
        <m:r>
          <m:rPr>
            <m:sty m:val="bi"/>
          </m:rPr>
          <w:rPr>
            <w:rFonts w:ascii="Cambria Math" w:hAnsi="Cambria Math"/>
            <w:lang w:eastAsia="ja-JP"/>
          </w:rPr>
          <m:t>I=</m:t>
        </m:r>
        <m:nary>
          <m:naryPr>
            <m:ctrlPr>
              <w:rPr>
                <w:rFonts w:ascii="Cambria Math" w:hAnsi="Cambria Math"/>
                <w:b/>
                <w:bCs/>
                <w:i/>
                <w:iCs/>
                <w:lang w:eastAsia="ja-JP"/>
              </w:rPr>
            </m:ctrlPr>
          </m:naryPr>
          <m:sub>
            <m:r>
              <m:rPr>
                <m:sty m:val="bi"/>
              </m:rPr>
              <w:rPr>
                <w:rFonts w:ascii="Cambria Math" w:hAnsi="Cambria Math"/>
                <w:lang w:eastAsia="ja-JP"/>
              </w:rPr>
              <m:t>-∞</m:t>
            </m:r>
          </m:sub>
          <m:sup>
            <m:r>
              <m:rPr>
                <m:sty m:val="bi"/>
              </m:rPr>
              <w:rPr>
                <w:rFonts w:ascii="Cambria Math" w:hAnsi="Cambria Math"/>
                <w:lang w:eastAsia="ja-JP"/>
              </w:rPr>
              <m:t>∞</m:t>
            </m:r>
          </m:sup>
          <m:e>
            <m:r>
              <m:rPr>
                <m:sty m:val="bi"/>
              </m:rPr>
              <w:rPr>
                <w:rFonts w:ascii="Cambria Math" w:hAnsi="Cambria Math"/>
                <w:lang w:eastAsia="ja-JP"/>
              </w:rPr>
              <m:t>dx</m:t>
            </m:r>
            <m:func>
              <m:funcPr>
                <m:ctrlPr>
                  <w:rPr>
                    <w:rFonts w:ascii="Cambria Math" w:hAnsi="Cambria Math"/>
                    <w:b/>
                    <w:bCs/>
                    <w:i/>
                    <w:iCs/>
                    <w:lang w:eastAsia="ja-JP"/>
                  </w:rPr>
                </m:ctrlPr>
              </m:funcPr>
              <m:fName>
                <m:r>
                  <m:rPr>
                    <m:sty m:val="bi"/>
                  </m:rPr>
                  <w:rPr>
                    <w:rFonts w:ascii="Cambria Math" w:hAnsi="Cambria Math"/>
                    <w:lang w:eastAsia="ja-JP"/>
                  </w:rPr>
                  <m:t>exp</m:t>
                </m:r>
              </m:fName>
              <m:e>
                <m:d>
                  <m:dPr>
                    <m:ctrlPr>
                      <w:rPr>
                        <w:rFonts w:ascii="Cambria Math" w:hAnsi="Cambria Math"/>
                        <w:b/>
                        <w:bCs/>
                        <w:i/>
                        <w:iCs/>
                        <w:lang w:eastAsia="ja-JP"/>
                      </w:rPr>
                    </m:ctrlPr>
                  </m:dPr>
                  <m:e>
                    <m:r>
                      <m:rPr>
                        <m:sty m:val="bi"/>
                      </m:rPr>
                      <w:rPr>
                        <w:rFonts w:ascii="Cambria Math" w:hAnsi="Cambria Math"/>
                        <w:lang w:eastAsia="ja-JP"/>
                      </w:rPr>
                      <m:t>-α</m:t>
                    </m:r>
                    <m:sSup>
                      <m:sSupPr>
                        <m:ctrlPr>
                          <w:rPr>
                            <w:rFonts w:ascii="Cambria Math" w:hAnsi="Cambria Math"/>
                            <w:b/>
                            <w:bCs/>
                            <w:i/>
                            <w:iCs/>
                            <w:lang w:eastAsia="ja-JP"/>
                          </w:rPr>
                        </m:ctrlPr>
                      </m:sSupPr>
                      <m:e>
                        <m:r>
                          <m:rPr>
                            <m:sty m:val="bi"/>
                          </m:rPr>
                          <w:rPr>
                            <w:rFonts w:ascii="Cambria Math" w:hAnsi="Cambria Math"/>
                            <w:lang w:eastAsia="ja-JP"/>
                          </w:rPr>
                          <m:t>x</m:t>
                        </m:r>
                      </m:e>
                      <m:sup>
                        <m:r>
                          <m:rPr>
                            <m:sty m:val="bi"/>
                          </m:rPr>
                          <w:rPr>
                            <w:rFonts w:ascii="Cambria Math" w:hAnsi="Cambria Math"/>
                            <w:lang w:eastAsia="ja-JP"/>
                          </w:rPr>
                          <m:t>2</m:t>
                        </m:r>
                      </m:sup>
                    </m:sSup>
                  </m:e>
                </m:d>
              </m:e>
            </m:func>
          </m:e>
        </m:nary>
      </m:oMath>
      <w:r w:rsidRPr="00B35F7F">
        <w:rPr>
          <w:b/>
          <w:bCs/>
          <w:lang w:eastAsia="ja-JP"/>
        </w:rPr>
        <w:t xml:space="preserve"> </w:t>
      </w:r>
      <w:r w:rsidRPr="00B35F7F">
        <w:rPr>
          <w:b/>
          <w:bCs/>
          <w:lang w:eastAsia="ja-JP"/>
        </w:rPr>
        <w:t>の導出</w:t>
      </w:r>
      <w:r w:rsidRPr="00B35F7F">
        <w:rPr>
          <w:b/>
          <w:bCs/>
          <w:lang w:eastAsia="ja-JP"/>
        </w:rPr>
        <w:t xml:space="preserve">: </w:t>
      </w:r>
    </w:p>
    <w:p w14:paraId="4ECB93F0" w14:textId="77777777" w:rsidR="00B35F7F" w:rsidRPr="00B35F7F" w:rsidRDefault="00B35F7F" w:rsidP="00B35F7F">
      <w:pPr>
        <w:pStyle w:val="a0"/>
        <w:rPr>
          <w:lang w:eastAsia="ja-JP"/>
        </w:rPr>
      </w:pPr>
      <w:r w:rsidRPr="00B35F7F">
        <w:rPr>
          <w:lang w:eastAsia="ja-JP"/>
        </w:rPr>
        <w:t xml:space="preserve">   </w:t>
      </w:r>
      <m:oMath>
        <m:sSup>
          <m:sSupPr>
            <m:ctrlPr>
              <w:rPr>
                <w:rFonts w:ascii="Cambria Math" w:hAnsi="Cambria Math"/>
                <w:i/>
                <w:iCs/>
                <w:lang w:eastAsia="ja-JP"/>
              </w:rPr>
            </m:ctrlPr>
          </m:sSupPr>
          <m:e>
            <m:r>
              <w:rPr>
                <w:rFonts w:ascii="Cambria Math" w:hAnsi="Cambria Math"/>
                <w:lang w:eastAsia="ja-JP"/>
              </w:rPr>
              <m:t>I</m:t>
            </m:r>
          </m:e>
          <m:sup>
            <m:r>
              <w:rPr>
                <w:rFonts w:ascii="Cambria Math" w:hAnsi="Cambria Math"/>
                <w:lang w:eastAsia="ja-JP"/>
              </w:rPr>
              <m:t>2</m:t>
            </m:r>
          </m:sup>
        </m:sSup>
        <m:r>
          <w:rPr>
            <w:rFonts w:ascii="Cambria Math" w:hAnsi="Cambria Math"/>
            <w:lang w:eastAsia="ja-JP"/>
          </w:rPr>
          <m:t>=</m:t>
        </m:r>
        <m:nary>
          <m:naryPr>
            <m:ctrlPr>
              <w:rPr>
                <w:rFonts w:ascii="Cambria Math" w:hAnsi="Cambria Math"/>
                <w:i/>
                <w:iCs/>
                <w:lang w:eastAsia="ja-JP"/>
              </w:rPr>
            </m:ctrlPr>
          </m:naryPr>
          <m:sub>
            <m:r>
              <w:rPr>
                <w:rFonts w:ascii="Cambria Math" w:hAnsi="Cambria Math"/>
                <w:lang w:eastAsia="ja-JP"/>
              </w:rPr>
              <m:t>-∞</m:t>
            </m:r>
          </m:sub>
          <m:sup>
            <m:r>
              <w:rPr>
                <w:rFonts w:ascii="Cambria Math" w:hAnsi="Cambria Math"/>
                <w:lang w:eastAsia="ja-JP"/>
              </w:rPr>
              <m:t>∞</m:t>
            </m:r>
          </m:sup>
          <m:e>
            <m:r>
              <w:rPr>
                <w:rFonts w:ascii="Cambria Math" w:hAnsi="Cambria Math"/>
                <w:lang w:eastAsia="ja-JP"/>
              </w:rPr>
              <m:t>dx</m:t>
            </m:r>
            <m:func>
              <m:funcPr>
                <m:ctrlPr>
                  <w:rPr>
                    <w:rFonts w:ascii="Cambria Math" w:hAnsi="Cambria Math"/>
                    <w:i/>
                    <w:iCs/>
                    <w:lang w:eastAsia="ja-JP"/>
                  </w:rPr>
                </m:ctrlPr>
              </m:funcPr>
              <m:fName>
                <m:r>
                  <m:rPr>
                    <m:sty m:val="p"/>
                  </m:rPr>
                  <w:rPr>
                    <w:rFonts w:ascii="Cambria Math" w:hAnsi="Cambria Math"/>
                    <w:lang w:eastAsia="ja-JP"/>
                  </w:rPr>
                  <m:t>exp</m:t>
                </m:r>
              </m:fName>
              <m:e>
                <m:d>
                  <m:dPr>
                    <m:ctrlPr>
                      <w:rPr>
                        <w:rFonts w:ascii="Cambria Math" w:hAnsi="Cambria Math"/>
                        <w:i/>
                        <w:iCs/>
                        <w:lang w:eastAsia="ja-JP"/>
                      </w:rPr>
                    </m:ctrlPr>
                  </m:dPr>
                  <m:e>
                    <m:r>
                      <w:rPr>
                        <w:rFonts w:ascii="Cambria Math" w:hAnsi="Cambria Math"/>
                        <w:lang w:eastAsia="ja-JP"/>
                      </w:rPr>
                      <m:t>-α</m:t>
                    </m:r>
                    <m:sSup>
                      <m:sSupPr>
                        <m:ctrlPr>
                          <w:rPr>
                            <w:rFonts w:ascii="Cambria Math" w:hAnsi="Cambria Math"/>
                            <w:i/>
                            <w:iCs/>
                            <w:lang w:eastAsia="ja-JP"/>
                          </w:rPr>
                        </m:ctrlPr>
                      </m:sSupPr>
                      <m:e>
                        <m:r>
                          <w:rPr>
                            <w:rFonts w:ascii="Cambria Math" w:hAnsi="Cambria Math"/>
                            <w:lang w:eastAsia="ja-JP"/>
                          </w:rPr>
                          <m:t>x</m:t>
                        </m:r>
                      </m:e>
                      <m:sup>
                        <m:r>
                          <w:rPr>
                            <w:rFonts w:ascii="Cambria Math" w:hAnsi="Cambria Math"/>
                            <w:lang w:eastAsia="ja-JP"/>
                          </w:rPr>
                          <m:t>2</m:t>
                        </m:r>
                      </m:sup>
                    </m:sSup>
                  </m:e>
                </m:d>
              </m:e>
            </m:func>
          </m:e>
        </m:nary>
        <m:nary>
          <m:naryPr>
            <m:ctrlPr>
              <w:rPr>
                <w:rFonts w:ascii="Cambria Math" w:hAnsi="Cambria Math"/>
                <w:i/>
                <w:iCs/>
                <w:lang w:eastAsia="ja-JP"/>
              </w:rPr>
            </m:ctrlPr>
          </m:naryPr>
          <m:sub>
            <m:r>
              <w:rPr>
                <w:rFonts w:ascii="Cambria Math" w:hAnsi="Cambria Math"/>
                <w:lang w:eastAsia="ja-JP"/>
              </w:rPr>
              <m:t>-∞</m:t>
            </m:r>
          </m:sub>
          <m:sup>
            <m:r>
              <w:rPr>
                <w:rFonts w:ascii="Cambria Math" w:hAnsi="Cambria Math"/>
                <w:lang w:eastAsia="ja-JP"/>
              </w:rPr>
              <m:t>∞</m:t>
            </m:r>
          </m:sup>
          <m:e>
            <m:r>
              <w:rPr>
                <w:rFonts w:ascii="Cambria Math" w:hAnsi="Cambria Math"/>
                <w:lang w:eastAsia="ja-JP"/>
              </w:rPr>
              <m:t>dy</m:t>
            </m:r>
            <m:func>
              <m:funcPr>
                <m:ctrlPr>
                  <w:rPr>
                    <w:rFonts w:ascii="Cambria Math" w:hAnsi="Cambria Math"/>
                    <w:i/>
                    <w:iCs/>
                    <w:lang w:eastAsia="ja-JP"/>
                  </w:rPr>
                </m:ctrlPr>
              </m:funcPr>
              <m:fName>
                <m:r>
                  <m:rPr>
                    <m:sty m:val="p"/>
                  </m:rPr>
                  <w:rPr>
                    <w:rFonts w:ascii="Cambria Math" w:hAnsi="Cambria Math"/>
                    <w:lang w:eastAsia="ja-JP"/>
                  </w:rPr>
                  <m:t>exp</m:t>
                </m:r>
              </m:fName>
              <m:e>
                <m:d>
                  <m:dPr>
                    <m:ctrlPr>
                      <w:rPr>
                        <w:rFonts w:ascii="Cambria Math" w:hAnsi="Cambria Math"/>
                        <w:i/>
                        <w:iCs/>
                        <w:lang w:eastAsia="ja-JP"/>
                      </w:rPr>
                    </m:ctrlPr>
                  </m:dPr>
                  <m:e>
                    <m:r>
                      <w:rPr>
                        <w:rFonts w:ascii="Cambria Math" w:hAnsi="Cambria Math"/>
                        <w:lang w:eastAsia="ja-JP"/>
                      </w:rPr>
                      <m:t>-α</m:t>
                    </m:r>
                    <m:sSup>
                      <m:sSupPr>
                        <m:ctrlPr>
                          <w:rPr>
                            <w:rFonts w:ascii="Cambria Math" w:hAnsi="Cambria Math"/>
                            <w:i/>
                            <w:iCs/>
                            <w:lang w:eastAsia="ja-JP"/>
                          </w:rPr>
                        </m:ctrlPr>
                      </m:sSupPr>
                      <m:e>
                        <m:r>
                          <w:rPr>
                            <w:rFonts w:ascii="Cambria Math" w:hAnsi="Cambria Math"/>
                            <w:lang w:eastAsia="ja-JP"/>
                          </w:rPr>
                          <m:t>y</m:t>
                        </m:r>
                      </m:e>
                      <m:sup>
                        <m:r>
                          <w:rPr>
                            <w:rFonts w:ascii="Cambria Math" w:hAnsi="Cambria Math"/>
                            <w:lang w:eastAsia="ja-JP"/>
                          </w:rPr>
                          <m:t>2</m:t>
                        </m:r>
                      </m:sup>
                    </m:sSup>
                  </m:e>
                </m:d>
              </m:e>
            </m:func>
          </m:e>
        </m:nary>
        <m:nary>
          <m:naryPr>
            <m:ctrlPr>
              <w:rPr>
                <w:rFonts w:ascii="Cambria Math" w:hAnsi="Cambria Math"/>
                <w:i/>
                <w:iCs/>
                <w:lang w:eastAsia="ja-JP"/>
              </w:rPr>
            </m:ctrlPr>
          </m:naryPr>
          <m:sub>
            <m:r>
              <w:rPr>
                <w:rFonts w:ascii="Cambria Math" w:hAnsi="Cambria Math"/>
                <w:lang w:eastAsia="ja-JP"/>
              </w:rPr>
              <m:t>-∞</m:t>
            </m:r>
          </m:sub>
          <m:sup>
            <m:r>
              <w:rPr>
                <w:rFonts w:ascii="Cambria Math" w:hAnsi="Cambria Math"/>
                <w:lang w:eastAsia="ja-JP"/>
              </w:rPr>
              <m:t>∞</m:t>
            </m:r>
          </m:sup>
          <m:e>
            <m:r>
              <w:rPr>
                <w:rFonts w:ascii="Cambria Math" w:hAnsi="Cambria Math"/>
                <w:lang w:eastAsia="ja-JP"/>
              </w:rPr>
              <m:t>dxdy</m:t>
            </m:r>
            <m:func>
              <m:funcPr>
                <m:ctrlPr>
                  <w:rPr>
                    <w:rFonts w:ascii="Cambria Math" w:hAnsi="Cambria Math"/>
                    <w:i/>
                    <w:iCs/>
                    <w:lang w:eastAsia="ja-JP"/>
                  </w:rPr>
                </m:ctrlPr>
              </m:funcPr>
              <m:fName>
                <m:r>
                  <m:rPr>
                    <m:sty m:val="p"/>
                  </m:rPr>
                  <w:rPr>
                    <w:rFonts w:ascii="Cambria Math" w:hAnsi="Cambria Math"/>
                    <w:lang w:eastAsia="ja-JP"/>
                  </w:rPr>
                  <m:t>exp</m:t>
                </m:r>
              </m:fName>
              <m:e>
                <m:d>
                  <m:dPr>
                    <m:ctrlPr>
                      <w:rPr>
                        <w:rFonts w:ascii="Cambria Math" w:hAnsi="Cambria Math"/>
                        <w:i/>
                        <w:iCs/>
                        <w:lang w:eastAsia="ja-JP"/>
                      </w:rPr>
                    </m:ctrlPr>
                  </m:dPr>
                  <m:e>
                    <m:r>
                      <w:rPr>
                        <w:rFonts w:ascii="Cambria Math" w:hAnsi="Cambria Math"/>
                        <w:lang w:eastAsia="ja-JP"/>
                      </w:rPr>
                      <m:t>-α(</m:t>
                    </m:r>
                    <m:sSup>
                      <m:sSupPr>
                        <m:ctrlPr>
                          <w:rPr>
                            <w:rFonts w:ascii="Cambria Math" w:hAnsi="Cambria Math"/>
                            <w:i/>
                            <w:iCs/>
                            <w:lang w:eastAsia="ja-JP"/>
                          </w:rPr>
                        </m:ctrlPr>
                      </m:sSupPr>
                      <m:e>
                        <m:r>
                          <w:rPr>
                            <w:rFonts w:ascii="Cambria Math" w:hAnsi="Cambria Math"/>
                            <w:lang w:eastAsia="ja-JP"/>
                          </w:rPr>
                          <m:t>x</m:t>
                        </m:r>
                      </m:e>
                      <m:sup>
                        <m:r>
                          <w:rPr>
                            <w:rFonts w:ascii="Cambria Math" w:hAnsi="Cambria Math"/>
                            <w:lang w:eastAsia="ja-JP"/>
                          </w:rPr>
                          <m:t>2</m:t>
                        </m:r>
                      </m:sup>
                    </m:sSup>
                    <m:r>
                      <w:rPr>
                        <w:rFonts w:ascii="Cambria Math" w:hAnsi="Cambria Math"/>
                        <w:lang w:eastAsia="ja-JP"/>
                      </w:rPr>
                      <m:t>+</m:t>
                    </m:r>
                    <m:sSup>
                      <m:sSupPr>
                        <m:ctrlPr>
                          <w:rPr>
                            <w:rFonts w:ascii="Cambria Math" w:hAnsi="Cambria Math"/>
                            <w:i/>
                            <w:iCs/>
                            <w:lang w:eastAsia="ja-JP"/>
                          </w:rPr>
                        </m:ctrlPr>
                      </m:sSupPr>
                      <m:e>
                        <m:r>
                          <w:rPr>
                            <w:rFonts w:ascii="Cambria Math" w:hAnsi="Cambria Math"/>
                            <w:lang w:eastAsia="ja-JP"/>
                          </w:rPr>
                          <m:t>y</m:t>
                        </m:r>
                      </m:e>
                      <m:sup>
                        <m:r>
                          <w:rPr>
                            <w:rFonts w:ascii="Cambria Math" w:hAnsi="Cambria Math"/>
                            <w:lang w:eastAsia="ja-JP"/>
                          </w:rPr>
                          <m:t>2</m:t>
                        </m:r>
                      </m:sup>
                    </m:sSup>
                    <m:r>
                      <w:rPr>
                        <w:rFonts w:ascii="Cambria Math" w:hAnsi="Cambria Math"/>
                        <w:lang w:eastAsia="ja-JP"/>
                      </w:rPr>
                      <m:t>)</m:t>
                    </m:r>
                  </m:e>
                </m:d>
              </m:e>
            </m:func>
          </m:e>
        </m:nary>
      </m:oMath>
    </w:p>
    <w:p w14:paraId="72F73DCB" w14:textId="77777777" w:rsidR="00B35F7F" w:rsidRPr="00B35F7F" w:rsidRDefault="00B35F7F" w:rsidP="00B35F7F">
      <w:pPr>
        <w:pStyle w:val="a0"/>
        <w:rPr>
          <w:lang w:eastAsia="ja-JP"/>
        </w:rPr>
      </w:pPr>
      <w:r w:rsidRPr="00B35F7F">
        <w:rPr>
          <w:lang w:eastAsia="ja-JP"/>
        </w:rPr>
        <w:t>2</w:t>
      </w:r>
      <w:r w:rsidRPr="00B35F7F">
        <w:rPr>
          <w:rFonts w:hint="eastAsia"/>
          <w:lang w:eastAsia="ja-JP"/>
        </w:rPr>
        <w:t>次元極座標へ変換</w:t>
      </w:r>
      <w:r w:rsidRPr="00B35F7F">
        <w:rPr>
          <w:lang w:eastAsia="ja-JP"/>
        </w:rPr>
        <w:t xml:space="preserve">: </w:t>
      </w:r>
      <m:oMath>
        <m:sSup>
          <m:sSupPr>
            <m:ctrlPr>
              <w:rPr>
                <w:rFonts w:ascii="Cambria Math" w:hAnsi="Cambria Math"/>
                <w:i/>
                <w:iCs/>
                <w:lang w:eastAsia="ja-JP"/>
              </w:rPr>
            </m:ctrlPr>
          </m:sSupPr>
          <m:e>
            <m:r>
              <w:rPr>
                <w:rFonts w:ascii="Cambria Math" w:hAnsi="Cambria Math"/>
                <w:lang w:eastAsia="ja-JP"/>
              </w:rPr>
              <m:t>r</m:t>
            </m:r>
          </m:e>
          <m:sup>
            <m:r>
              <w:rPr>
                <w:rFonts w:ascii="Cambria Math" w:hAnsi="Cambria Math"/>
                <w:lang w:eastAsia="ja-JP"/>
              </w:rPr>
              <m:t>2</m:t>
            </m:r>
          </m:sup>
        </m:sSup>
        <m:r>
          <w:rPr>
            <w:rFonts w:ascii="Cambria Math" w:hAnsi="Cambria Math"/>
            <w:lang w:eastAsia="ja-JP"/>
          </w:rPr>
          <m:t>=</m:t>
        </m:r>
        <m:sSup>
          <m:sSupPr>
            <m:ctrlPr>
              <w:rPr>
                <w:rFonts w:ascii="Cambria Math" w:hAnsi="Cambria Math"/>
                <w:i/>
                <w:iCs/>
                <w:lang w:eastAsia="ja-JP"/>
              </w:rPr>
            </m:ctrlPr>
          </m:sSupPr>
          <m:e>
            <m:r>
              <w:rPr>
                <w:rFonts w:ascii="Cambria Math" w:hAnsi="Cambria Math"/>
                <w:lang w:eastAsia="ja-JP"/>
              </w:rPr>
              <m:t>x</m:t>
            </m:r>
          </m:e>
          <m:sup>
            <m:r>
              <w:rPr>
                <w:rFonts w:ascii="Cambria Math" w:hAnsi="Cambria Math"/>
                <w:lang w:eastAsia="ja-JP"/>
              </w:rPr>
              <m:t>2</m:t>
            </m:r>
          </m:sup>
        </m:sSup>
        <m:r>
          <w:rPr>
            <w:rFonts w:ascii="Cambria Math" w:hAnsi="Cambria Math"/>
            <w:lang w:eastAsia="ja-JP"/>
          </w:rPr>
          <m:t>+</m:t>
        </m:r>
        <m:sSup>
          <m:sSupPr>
            <m:ctrlPr>
              <w:rPr>
                <w:rFonts w:ascii="Cambria Math" w:hAnsi="Cambria Math"/>
                <w:i/>
                <w:iCs/>
                <w:lang w:eastAsia="ja-JP"/>
              </w:rPr>
            </m:ctrlPr>
          </m:sSupPr>
          <m:e>
            <m:r>
              <w:rPr>
                <w:rFonts w:ascii="Cambria Math" w:hAnsi="Cambria Math"/>
                <w:lang w:eastAsia="ja-JP"/>
              </w:rPr>
              <m:t>y</m:t>
            </m:r>
          </m:e>
          <m:sup>
            <m:r>
              <w:rPr>
                <w:rFonts w:ascii="Cambria Math" w:hAnsi="Cambria Math"/>
                <w:lang w:eastAsia="ja-JP"/>
              </w:rPr>
              <m:t>2</m:t>
            </m:r>
          </m:sup>
        </m:sSup>
      </m:oMath>
      <w:r w:rsidRPr="00B35F7F">
        <w:rPr>
          <w:lang w:eastAsia="ja-JP"/>
        </w:rPr>
        <w:t xml:space="preserve">, </w:t>
      </w:r>
      <m:oMath>
        <m:r>
          <w:rPr>
            <w:rFonts w:ascii="Cambria Math" w:hAnsi="Cambria Math"/>
            <w:lang w:eastAsia="ja-JP"/>
          </w:rPr>
          <m:t>dxdy=2πrdr</m:t>
        </m:r>
      </m:oMath>
      <w:r w:rsidRPr="00B35F7F">
        <w:rPr>
          <w:lang w:eastAsia="ja-JP"/>
        </w:rPr>
        <w:t xml:space="preserve">, </w:t>
      </w:r>
      <w:r w:rsidRPr="00B35F7F">
        <w:rPr>
          <w:rFonts w:hint="eastAsia"/>
          <w:lang w:eastAsia="ja-JP"/>
        </w:rPr>
        <w:t>積分範囲</w:t>
      </w:r>
      <w:r w:rsidRPr="00B35F7F">
        <w:rPr>
          <w:rFonts w:hint="eastAsia"/>
          <w:lang w:eastAsia="ja-JP"/>
        </w:rPr>
        <w:t xml:space="preserve"> </w:t>
      </w:r>
      <w:r w:rsidRPr="00B35F7F">
        <w:rPr>
          <w:lang w:eastAsia="ja-JP"/>
        </w:rPr>
        <w:t>r = [0, ∞]</w:t>
      </w:r>
    </w:p>
    <w:p w14:paraId="120A8C43" w14:textId="77777777" w:rsidR="00B35F7F" w:rsidRPr="00B35F7F" w:rsidRDefault="00B35F7F" w:rsidP="00B35F7F">
      <w:pPr>
        <w:pStyle w:val="a0"/>
        <w:rPr>
          <w:lang w:eastAsia="ja-JP"/>
        </w:rPr>
      </w:pPr>
      <w:r w:rsidRPr="00B35F7F">
        <w:rPr>
          <w:lang w:eastAsia="ja-JP"/>
        </w:rPr>
        <w:t xml:space="preserve">   </w:t>
      </w:r>
      <m:oMath>
        <m:sSup>
          <m:sSupPr>
            <m:ctrlPr>
              <w:rPr>
                <w:rFonts w:ascii="Cambria Math" w:hAnsi="Cambria Math"/>
                <w:i/>
                <w:iCs/>
                <w:lang w:eastAsia="ja-JP"/>
              </w:rPr>
            </m:ctrlPr>
          </m:sSupPr>
          <m:e>
            <m:r>
              <w:rPr>
                <w:rFonts w:ascii="Cambria Math" w:hAnsi="Cambria Math"/>
                <w:lang w:eastAsia="ja-JP"/>
              </w:rPr>
              <m:t>I</m:t>
            </m:r>
          </m:e>
          <m:sup>
            <m:r>
              <w:rPr>
                <w:rFonts w:ascii="Cambria Math" w:hAnsi="Cambria Math"/>
                <w:lang w:eastAsia="ja-JP"/>
              </w:rPr>
              <m:t>2</m:t>
            </m:r>
          </m:sup>
        </m:sSup>
        <m:r>
          <w:rPr>
            <w:rFonts w:ascii="Cambria Math" w:hAnsi="Cambria Math"/>
            <w:lang w:eastAsia="ja-JP"/>
          </w:rPr>
          <m:t>=</m:t>
        </m:r>
        <m:nary>
          <m:naryPr>
            <m:ctrlPr>
              <w:rPr>
                <w:rFonts w:ascii="Cambria Math" w:hAnsi="Cambria Math"/>
                <w:i/>
                <w:iCs/>
                <w:lang w:eastAsia="ja-JP"/>
              </w:rPr>
            </m:ctrlPr>
          </m:naryPr>
          <m:sub>
            <m:r>
              <w:rPr>
                <w:rFonts w:ascii="Cambria Math" w:hAnsi="Cambria Math"/>
                <w:lang w:eastAsia="ja-JP"/>
              </w:rPr>
              <m:t>0</m:t>
            </m:r>
          </m:sub>
          <m:sup>
            <m:r>
              <w:rPr>
                <w:rFonts w:ascii="Cambria Math" w:hAnsi="Cambria Math"/>
                <w:lang w:eastAsia="ja-JP"/>
              </w:rPr>
              <m:t>∞</m:t>
            </m:r>
          </m:sup>
          <m:e>
            <m:r>
              <w:rPr>
                <w:rFonts w:ascii="Cambria Math" w:hAnsi="Cambria Math"/>
                <w:lang w:eastAsia="ja-JP"/>
              </w:rPr>
              <m:t>dr2πr</m:t>
            </m:r>
            <m:func>
              <m:funcPr>
                <m:ctrlPr>
                  <w:rPr>
                    <w:rFonts w:ascii="Cambria Math" w:hAnsi="Cambria Math"/>
                    <w:i/>
                    <w:iCs/>
                    <w:lang w:eastAsia="ja-JP"/>
                  </w:rPr>
                </m:ctrlPr>
              </m:funcPr>
              <m:fName>
                <m:r>
                  <m:rPr>
                    <m:sty m:val="p"/>
                  </m:rPr>
                  <w:rPr>
                    <w:rFonts w:ascii="Cambria Math" w:hAnsi="Cambria Math"/>
                    <w:lang w:eastAsia="ja-JP"/>
                  </w:rPr>
                  <m:t>exp</m:t>
                </m:r>
              </m:fName>
              <m:e>
                <m:d>
                  <m:dPr>
                    <m:ctrlPr>
                      <w:rPr>
                        <w:rFonts w:ascii="Cambria Math" w:hAnsi="Cambria Math"/>
                        <w:i/>
                        <w:iCs/>
                        <w:lang w:eastAsia="ja-JP"/>
                      </w:rPr>
                    </m:ctrlPr>
                  </m:dPr>
                  <m:e>
                    <m:r>
                      <w:rPr>
                        <w:rFonts w:ascii="Cambria Math" w:hAnsi="Cambria Math"/>
                        <w:lang w:eastAsia="ja-JP"/>
                      </w:rPr>
                      <m:t>-α</m:t>
                    </m:r>
                    <m:sSup>
                      <m:sSupPr>
                        <m:ctrlPr>
                          <w:rPr>
                            <w:rFonts w:ascii="Cambria Math" w:hAnsi="Cambria Math"/>
                            <w:i/>
                            <w:iCs/>
                            <w:lang w:eastAsia="ja-JP"/>
                          </w:rPr>
                        </m:ctrlPr>
                      </m:sSupPr>
                      <m:e>
                        <m:r>
                          <w:rPr>
                            <w:rFonts w:ascii="Cambria Math" w:hAnsi="Cambria Math"/>
                            <w:lang w:eastAsia="ja-JP"/>
                          </w:rPr>
                          <m:t>r</m:t>
                        </m:r>
                      </m:e>
                      <m:sup>
                        <m:r>
                          <w:rPr>
                            <w:rFonts w:ascii="Cambria Math" w:hAnsi="Cambria Math"/>
                            <w:lang w:eastAsia="ja-JP"/>
                          </w:rPr>
                          <m:t>2</m:t>
                        </m:r>
                      </m:sup>
                    </m:sSup>
                  </m:e>
                </m:d>
              </m:e>
            </m:func>
          </m:e>
        </m:nary>
        <m:r>
          <w:rPr>
            <w:rFonts w:ascii="Cambria Math" w:hAnsi="Cambria Math"/>
            <w:lang w:eastAsia="ja-JP"/>
          </w:rPr>
          <m:t>=2π∙</m:t>
        </m:r>
      </m:oMath>
      <w:r w:rsidRPr="00B35F7F">
        <w:rPr>
          <w:lang w:eastAsia="ja-JP"/>
        </w:rPr>
        <w:t xml:space="preserve"> </w:t>
      </w:r>
      <m:oMath>
        <m:d>
          <m:dPr>
            <m:ctrlPr>
              <w:rPr>
                <w:rFonts w:ascii="Cambria Math" w:hAnsi="Cambria Math"/>
                <w:i/>
                <w:iCs/>
                <w:lang w:eastAsia="ja-JP"/>
              </w:rPr>
            </m:ctrlPr>
          </m:dPr>
          <m:e>
            <m:r>
              <w:rPr>
                <w:rFonts w:ascii="Cambria Math" w:hAnsi="Cambria Math"/>
                <w:lang w:eastAsia="ja-JP"/>
              </w:rPr>
              <m:t>-</m:t>
            </m:r>
            <m:f>
              <m:fPr>
                <m:ctrlPr>
                  <w:rPr>
                    <w:rFonts w:ascii="Cambria Math" w:hAnsi="Cambria Math"/>
                    <w:i/>
                    <w:iCs/>
                    <w:lang w:eastAsia="ja-JP"/>
                  </w:rPr>
                </m:ctrlPr>
              </m:fPr>
              <m:num>
                <m:r>
                  <w:rPr>
                    <w:rFonts w:ascii="Cambria Math" w:hAnsi="Cambria Math"/>
                    <w:lang w:eastAsia="ja-JP"/>
                  </w:rPr>
                  <m:t>1</m:t>
                </m:r>
              </m:num>
              <m:den>
                <m:r>
                  <w:rPr>
                    <w:rFonts w:ascii="Cambria Math" w:hAnsi="Cambria Math"/>
                    <w:lang w:eastAsia="ja-JP"/>
                  </w:rPr>
                  <m:t>2α</m:t>
                </m:r>
              </m:den>
            </m:f>
          </m:e>
        </m:d>
        <m:d>
          <m:dPr>
            <m:begChr m:val="["/>
            <m:endChr m:val="]"/>
            <m:ctrlPr>
              <w:rPr>
                <w:rFonts w:ascii="Cambria Math" w:hAnsi="Cambria Math"/>
                <w:i/>
                <w:iCs/>
                <w:lang w:eastAsia="ja-JP"/>
              </w:rPr>
            </m:ctrlPr>
          </m:dPr>
          <m:e>
            <m:func>
              <m:funcPr>
                <m:ctrlPr>
                  <w:rPr>
                    <w:rFonts w:ascii="Cambria Math" w:hAnsi="Cambria Math"/>
                    <w:i/>
                    <w:iCs/>
                    <w:lang w:eastAsia="ja-JP"/>
                  </w:rPr>
                </m:ctrlPr>
              </m:funcPr>
              <m:fName>
                <m:r>
                  <m:rPr>
                    <m:sty m:val="p"/>
                  </m:rPr>
                  <w:rPr>
                    <w:rFonts w:ascii="Cambria Math" w:hAnsi="Cambria Math"/>
                    <w:lang w:eastAsia="ja-JP"/>
                  </w:rPr>
                  <m:t>exp</m:t>
                </m:r>
              </m:fName>
              <m:e>
                <m:d>
                  <m:dPr>
                    <m:ctrlPr>
                      <w:rPr>
                        <w:rFonts w:ascii="Cambria Math" w:hAnsi="Cambria Math"/>
                        <w:i/>
                        <w:iCs/>
                        <w:lang w:eastAsia="ja-JP"/>
                      </w:rPr>
                    </m:ctrlPr>
                  </m:dPr>
                  <m:e>
                    <m:r>
                      <w:rPr>
                        <w:rFonts w:ascii="Cambria Math" w:hAnsi="Cambria Math"/>
                        <w:lang w:eastAsia="ja-JP"/>
                      </w:rPr>
                      <m:t>-α</m:t>
                    </m:r>
                    <m:sSup>
                      <m:sSupPr>
                        <m:ctrlPr>
                          <w:rPr>
                            <w:rFonts w:ascii="Cambria Math" w:hAnsi="Cambria Math"/>
                            <w:i/>
                            <w:iCs/>
                            <w:lang w:eastAsia="ja-JP"/>
                          </w:rPr>
                        </m:ctrlPr>
                      </m:sSupPr>
                      <m:e>
                        <m:r>
                          <w:rPr>
                            <w:rFonts w:ascii="Cambria Math" w:hAnsi="Cambria Math"/>
                            <w:lang w:eastAsia="ja-JP"/>
                          </w:rPr>
                          <m:t>∞</m:t>
                        </m:r>
                      </m:e>
                      <m:sup>
                        <m:r>
                          <w:rPr>
                            <w:rFonts w:ascii="Cambria Math" w:hAnsi="Cambria Math"/>
                            <w:lang w:eastAsia="ja-JP"/>
                          </w:rPr>
                          <m:t>2</m:t>
                        </m:r>
                      </m:sup>
                    </m:sSup>
                  </m:e>
                </m:d>
              </m:e>
            </m:func>
            <m:r>
              <w:rPr>
                <w:rFonts w:ascii="Cambria Math" w:hAnsi="Cambria Math" w:hint="eastAsia"/>
                <w:lang w:eastAsia="ja-JP"/>
              </w:rPr>
              <m:t>ー</m:t>
            </m:r>
            <m:func>
              <m:funcPr>
                <m:ctrlPr>
                  <w:rPr>
                    <w:rFonts w:ascii="Cambria Math" w:hAnsi="Cambria Math"/>
                    <w:i/>
                    <w:iCs/>
                    <w:lang w:eastAsia="ja-JP"/>
                  </w:rPr>
                </m:ctrlPr>
              </m:funcPr>
              <m:fName>
                <m:r>
                  <m:rPr>
                    <m:sty m:val="p"/>
                  </m:rPr>
                  <w:rPr>
                    <w:rFonts w:ascii="Cambria Math" w:hAnsi="Cambria Math"/>
                    <w:lang w:eastAsia="ja-JP"/>
                  </w:rPr>
                  <m:t>exp</m:t>
                </m:r>
              </m:fName>
              <m:e>
                <m:d>
                  <m:dPr>
                    <m:ctrlPr>
                      <w:rPr>
                        <w:rFonts w:ascii="Cambria Math" w:hAnsi="Cambria Math"/>
                        <w:i/>
                        <w:iCs/>
                        <w:lang w:eastAsia="ja-JP"/>
                      </w:rPr>
                    </m:ctrlPr>
                  </m:dPr>
                  <m:e>
                    <m:r>
                      <w:rPr>
                        <w:rFonts w:ascii="Cambria Math" w:hAnsi="Cambria Math"/>
                        <w:lang w:eastAsia="ja-JP"/>
                      </w:rPr>
                      <m:t>-α</m:t>
                    </m:r>
                    <m:sSup>
                      <m:sSupPr>
                        <m:ctrlPr>
                          <w:rPr>
                            <w:rFonts w:ascii="Cambria Math" w:hAnsi="Cambria Math"/>
                            <w:i/>
                            <w:iCs/>
                            <w:lang w:eastAsia="ja-JP"/>
                          </w:rPr>
                        </m:ctrlPr>
                      </m:sSupPr>
                      <m:e>
                        <m:r>
                          <w:rPr>
                            <w:rFonts w:ascii="Cambria Math" w:hAnsi="Cambria Math"/>
                            <w:lang w:eastAsia="ja-JP"/>
                          </w:rPr>
                          <m:t>0</m:t>
                        </m:r>
                      </m:e>
                      <m:sup>
                        <m:r>
                          <w:rPr>
                            <w:rFonts w:ascii="Cambria Math" w:hAnsi="Cambria Math"/>
                            <w:lang w:eastAsia="ja-JP"/>
                          </w:rPr>
                          <m:t>2</m:t>
                        </m:r>
                      </m:sup>
                    </m:sSup>
                  </m:e>
                </m:d>
              </m:e>
            </m:func>
          </m:e>
        </m:d>
        <m:r>
          <w:rPr>
            <w:rFonts w:ascii="Cambria Math" w:hAnsi="Cambria Math"/>
            <w:lang w:eastAsia="ja-JP"/>
          </w:rPr>
          <m:t>=</m:t>
        </m:r>
        <m:f>
          <m:fPr>
            <m:ctrlPr>
              <w:rPr>
                <w:rFonts w:ascii="Cambria Math" w:hAnsi="Cambria Math"/>
                <w:i/>
                <w:iCs/>
                <w:lang w:eastAsia="ja-JP"/>
              </w:rPr>
            </m:ctrlPr>
          </m:fPr>
          <m:num>
            <m:r>
              <w:rPr>
                <w:rFonts w:ascii="Cambria Math" w:hAnsi="Cambria Math"/>
                <w:lang w:eastAsia="ja-JP"/>
              </w:rPr>
              <m:t>π</m:t>
            </m:r>
          </m:num>
          <m:den>
            <m:r>
              <w:rPr>
                <w:rFonts w:ascii="Cambria Math" w:hAnsi="Cambria Math"/>
                <w:lang w:eastAsia="ja-JP"/>
              </w:rPr>
              <m:t>α</m:t>
            </m:r>
          </m:den>
        </m:f>
      </m:oMath>
    </w:p>
    <w:p w14:paraId="39B38F07" w14:textId="77777777" w:rsidR="00B35F7F" w:rsidRPr="00B35F7F" w:rsidRDefault="00B35F7F" w:rsidP="00B35F7F">
      <w:pPr>
        <w:pStyle w:val="a0"/>
        <w:rPr>
          <w:lang w:eastAsia="ja-JP"/>
        </w:rPr>
      </w:pPr>
      <w:r w:rsidRPr="00B35F7F">
        <w:rPr>
          <w:lang w:eastAsia="ja-JP"/>
        </w:rPr>
        <w:tab/>
      </w:r>
      <w:r w:rsidRPr="00B35F7F">
        <w:rPr>
          <w:rFonts w:ascii="ＭＳ 明朝" w:eastAsia="ＭＳ 明朝" w:hAnsi="ＭＳ 明朝" w:cs="ＭＳ 明朝" w:hint="eastAsia"/>
          <w:lang w:eastAsia="ja-JP"/>
        </w:rPr>
        <w:t>※</w:t>
      </w:r>
      <w:r w:rsidRPr="00B35F7F">
        <w:rPr>
          <w:lang w:eastAsia="ja-JP"/>
        </w:rPr>
        <w:t xml:space="preserve"> </w:t>
      </w:r>
      <m:oMath>
        <m:r>
          <w:rPr>
            <w:rFonts w:ascii="Cambria Math" w:hAnsi="Cambria Math"/>
            <w:lang w:eastAsia="ja-JP"/>
          </w:rPr>
          <m:t>I=</m:t>
        </m:r>
        <m:sSup>
          <m:sSupPr>
            <m:ctrlPr>
              <w:rPr>
                <w:rFonts w:ascii="Cambria Math" w:hAnsi="Cambria Math"/>
                <w:i/>
                <w:iCs/>
                <w:lang w:eastAsia="ja-JP"/>
              </w:rPr>
            </m:ctrlPr>
          </m:sSupPr>
          <m:e>
            <m:d>
              <m:dPr>
                <m:ctrlPr>
                  <w:rPr>
                    <w:rFonts w:ascii="Cambria Math" w:hAnsi="Cambria Math"/>
                    <w:i/>
                    <w:iCs/>
                    <w:lang w:eastAsia="ja-JP"/>
                  </w:rPr>
                </m:ctrlPr>
              </m:dPr>
              <m:e>
                <m:f>
                  <m:fPr>
                    <m:ctrlPr>
                      <w:rPr>
                        <w:rFonts w:ascii="Cambria Math" w:hAnsi="Cambria Math"/>
                        <w:i/>
                        <w:iCs/>
                        <w:lang w:eastAsia="ja-JP"/>
                      </w:rPr>
                    </m:ctrlPr>
                  </m:fPr>
                  <m:num>
                    <m:r>
                      <w:rPr>
                        <w:rFonts w:ascii="Cambria Math" w:hAnsi="Cambria Math"/>
                        <w:lang w:eastAsia="ja-JP"/>
                      </w:rPr>
                      <m:t>π</m:t>
                    </m:r>
                  </m:num>
                  <m:den>
                    <m:r>
                      <w:rPr>
                        <w:rFonts w:ascii="Cambria Math" w:hAnsi="Cambria Math"/>
                        <w:lang w:eastAsia="ja-JP"/>
                      </w:rPr>
                      <m:t>α</m:t>
                    </m:r>
                  </m:den>
                </m:f>
              </m:e>
            </m:d>
          </m:e>
          <m:sup>
            <m:f>
              <m:fPr>
                <m:ctrlPr>
                  <w:rPr>
                    <w:rFonts w:ascii="Cambria Math" w:hAnsi="Cambria Math"/>
                    <w:i/>
                    <w:iCs/>
                    <w:lang w:eastAsia="ja-JP"/>
                  </w:rPr>
                </m:ctrlPr>
              </m:fPr>
              <m:num>
                <m:r>
                  <w:rPr>
                    <w:rFonts w:ascii="Cambria Math" w:hAnsi="Cambria Math"/>
                    <w:lang w:eastAsia="ja-JP"/>
                  </w:rPr>
                  <m:t>1</m:t>
                </m:r>
              </m:num>
              <m:den>
                <m:r>
                  <w:rPr>
                    <w:rFonts w:ascii="Cambria Math" w:hAnsi="Cambria Math"/>
                    <w:lang w:eastAsia="ja-JP"/>
                  </w:rPr>
                  <m:t>2</m:t>
                </m:r>
              </m:den>
            </m:f>
          </m:sup>
        </m:sSup>
      </m:oMath>
    </w:p>
    <w:p w14:paraId="3882CB39" w14:textId="77777777" w:rsidR="00B35F7F" w:rsidRDefault="00B35F7F" w:rsidP="00B35F7F">
      <w:pPr>
        <w:pStyle w:val="a0"/>
        <w:rPr>
          <w:lang w:eastAsia="ja-JP"/>
        </w:rPr>
      </w:pPr>
    </w:p>
    <w:p w14:paraId="0CBB0EB8" w14:textId="77777777" w:rsidR="00B35F7F" w:rsidRDefault="00B35F7F" w:rsidP="00B35F7F">
      <w:pPr>
        <w:pStyle w:val="a0"/>
        <w:rPr>
          <w:lang w:eastAsia="ja-JP"/>
        </w:rPr>
      </w:pPr>
    </w:p>
    <w:p w14:paraId="7EFED430" w14:textId="77777777" w:rsidR="00B35F7F" w:rsidRPr="00B35F7F" w:rsidRDefault="00B35F7F" w:rsidP="00B35F7F">
      <w:pPr>
        <w:pStyle w:val="a0"/>
        <w:rPr>
          <w:lang w:eastAsia="ja-JP"/>
        </w:rPr>
      </w:pPr>
      <w:r w:rsidRPr="00B35F7F">
        <w:rPr>
          <w:rFonts w:hint="eastAsia"/>
          <w:b/>
          <w:bCs/>
          <w:lang w:eastAsia="ja-JP"/>
        </w:rPr>
        <w:t>べき乗と指数関数含む積分のやり方</w:t>
      </w:r>
      <w:r w:rsidRPr="00B35F7F">
        <w:rPr>
          <w:b/>
          <w:bCs/>
          <w:lang w:eastAsia="ja-JP"/>
        </w:rPr>
        <w:t xml:space="preserve">: </w:t>
      </w:r>
      <w:r w:rsidRPr="00B35F7F">
        <w:rPr>
          <w:b/>
          <w:bCs/>
          <w:lang w:eastAsia="ja-JP"/>
        </w:rPr>
        <w:t>微分可能なパラメータ</w:t>
      </w:r>
      <w:r w:rsidRPr="00B35F7F">
        <w:rPr>
          <w:b/>
          <w:bCs/>
          <w:lang w:eastAsia="ja-JP"/>
        </w:rPr>
        <w:t xml:space="preserve"> </w:t>
      </w:r>
      <w:r w:rsidRPr="00B35F7F">
        <w:rPr>
          <w:b/>
          <w:bCs/>
          <w:i/>
          <w:iCs/>
          <w:lang w:eastAsia="ja-JP"/>
        </w:rPr>
        <w:t>a</w:t>
      </w:r>
      <w:r w:rsidRPr="00B35F7F">
        <w:rPr>
          <w:b/>
          <w:bCs/>
          <w:lang w:eastAsia="ja-JP"/>
        </w:rPr>
        <w:t xml:space="preserve"> </w:t>
      </w:r>
      <w:r w:rsidRPr="00B35F7F">
        <w:rPr>
          <w:b/>
          <w:bCs/>
          <w:lang w:eastAsia="ja-JP"/>
        </w:rPr>
        <w:t>を利用する</w:t>
      </w:r>
    </w:p>
    <w:p w14:paraId="39BFED7F" w14:textId="091F168A" w:rsidR="00B35F7F" w:rsidRDefault="00B35F7F">
      <w:pPr>
        <w:pStyle w:val="a0"/>
        <w:rPr>
          <w:lang w:eastAsia="ja-JP"/>
        </w:rPr>
      </w:pPr>
      <w:r>
        <w:rPr>
          <w:rFonts w:hint="eastAsia"/>
          <w:lang w:eastAsia="ja-JP"/>
        </w:rPr>
        <w:t>上の積分は、αを変数とみると、定積分の微分から簡単に導出できます。</w:t>
      </w:r>
    </w:p>
    <w:p w14:paraId="57B80CA8" w14:textId="77777777" w:rsidR="00B35F7F" w:rsidRDefault="00000000" w:rsidP="00B35F7F">
      <w:pPr>
        <w:pStyle w:val="a0"/>
        <w:ind w:firstLineChars="100" w:firstLine="240"/>
        <w:rPr>
          <w:b/>
          <w:bCs/>
          <w:i/>
          <w:iCs/>
          <w:lang w:eastAsia="ja-JP"/>
        </w:rPr>
      </w:pPr>
      <m:oMath>
        <m:sSub>
          <m:sSubPr>
            <m:ctrlPr>
              <w:rPr>
                <w:rFonts w:ascii="Cambria Math" w:hAnsi="Cambria Math"/>
                <w:i/>
                <w:iCs/>
                <w:lang w:eastAsia="ja-JP"/>
              </w:rPr>
            </m:ctrlPr>
          </m:sSubPr>
          <m:e>
            <m:r>
              <w:rPr>
                <w:rFonts w:ascii="Cambria Math" w:hAnsi="Cambria Math"/>
                <w:lang w:eastAsia="ja-JP"/>
              </w:rPr>
              <m:t>I</m:t>
            </m:r>
          </m:e>
          <m:sub>
            <m:r>
              <w:rPr>
                <w:rFonts w:ascii="Cambria Math" w:hAnsi="Cambria Math"/>
                <w:lang w:eastAsia="ja-JP"/>
              </w:rPr>
              <m:t>0</m:t>
            </m:r>
          </m:sub>
        </m:sSub>
        <m:d>
          <m:dPr>
            <m:ctrlPr>
              <w:rPr>
                <w:rFonts w:ascii="Cambria Math" w:hAnsi="Cambria Math"/>
                <w:i/>
                <w:iCs/>
                <w:lang w:eastAsia="ja-JP"/>
              </w:rPr>
            </m:ctrlPr>
          </m:dPr>
          <m:e>
            <m:r>
              <w:rPr>
                <w:rFonts w:ascii="Cambria Math" w:hAnsi="Cambria Math"/>
                <w:lang w:eastAsia="ja-JP"/>
              </w:rPr>
              <m:t>a</m:t>
            </m:r>
          </m:e>
        </m:d>
        <m:r>
          <w:rPr>
            <w:rFonts w:ascii="Cambria Math" w:hAnsi="Cambria Math"/>
            <w:lang w:eastAsia="ja-JP"/>
          </w:rPr>
          <m:t>=</m:t>
        </m:r>
        <m:nary>
          <m:naryPr>
            <m:ctrlPr>
              <w:rPr>
                <w:rFonts w:ascii="Cambria Math" w:hAnsi="Cambria Math"/>
                <w:i/>
                <w:iCs/>
                <w:lang w:eastAsia="ja-JP"/>
              </w:rPr>
            </m:ctrlPr>
          </m:naryPr>
          <m:sub>
            <m:r>
              <w:rPr>
                <w:rFonts w:ascii="Cambria Math" w:hAnsi="Cambria Math"/>
                <w:lang w:eastAsia="ja-JP"/>
              </w:rPr>
              <m:t>0</m:t>
            </m:r>
          </m:sub>
          <m:sup>
            <m:r>
              <w:rPr>
                <w:rFonts w:ascii="Cambria Math" w:hAnsi="Cambria Math"/>
                <w:lang w:eastAsia="ja-JP"/>
              </w:rPr>
              <m:t>∞</m:t>
            </m:r>
          </m:sup>
          <m:e>
            <m:sSup>
              <m:sSupPr>
                <m:ctrlPr>
                  <w:rPr>
                    <w:rFonts w:ascii="Cambria Math" w:hAnsi="Cambria Math"/>
                    <w:i/>
                    <w:iCs/>
                    <w:lang w:eastAsia="ja-JP"/>
                  </w:rPr>
                </m:ctrlPr>
              </m:sSupPr>
              <m:e>
                <m:r>
                  <w:rPr>
                    <w:rFonts w:ascii="Cambria Math" w:hAnsi="Cambria Math"/>
                    <w:lang w:eastAsia="ja-JP"/>
                  </w:rPr>
                  <m:t>e</m:t>
                </m:r>
              </m:e>
              <m:sup>
                <m:r>
                  <w:rPr>
                    <w:rFonts w:ascii="Cambria Math" w:hAnsi="Cambria Math"/>
                    <w:lang w:eastAsia="ja-JP"/>
                  </w:rPr>
                  <m:t>-ax</m:t>
                </m:r>
              </m:sup>
            </m:sSup>
            <m:r>
              <w:rPr>
                <w:rFonts w:ascii="Cambria Math" w:hAnsi="Cambria Math"/>
                <w:lang w:eastAsia="ja-JP"/>
              </w:rPr>
              <m:t>dx</m:t>
            </m:r>
            <m:r>
              <m:rPr>
                <m:nor/>
              </m:rPr>
              <w:rPr>
                <w:i/>
                <w:iCs/>
                <w:lang w:eastAsia="ja-JP"/>
              </w:rPr>
              <m:t> </m:t>
            </m:r>
          </m:e>
        </m:nary>
        <m:r>
          <w:rPr>
            <w:rFonts w:ascii="Cambria Math" w:hAnsi="Cambria Math"/>
            <w:lang w:eastAsia="ja-JP"/>
          </w:rPr>
          <m:t>=</m:t>
        </m:r>
        <m:f>
          <m:fPr>
            <m:ctrlPr>
              <w:rPr>
                <w:rFonts w:ascii="Cambria Math" w:hAnsi="Cambria Math"/>
                <w:i/>
                <w:iCs/>
                <w:lang w:eastAsia="ja-JP"/>
              </w:rPr>
            </m:ctrlPr>
          </m:fPr>
          <m:num>
            <m:r>
              <w:rPr>
                <w:rFonts w:ascii="Cambria Math" w:hAnsi="Cambria Math"/>
                <w:lang w:eastAsia="ja-JP"/>
              </w:rPr>
              <m:t>1</m:t>
            </m:r>
          </m:num>
          <m:den>
            <m:r>
              <w:rPr>
                <w:rFonts w:ascii="Cambria Math" w:hAnsi="Cambria Math"/>
                <w:lang w:eastAsia="ja-JP"/>
              </w:rPr>
              <m:t>a</m:t>
            </m:r>
          </m:den>
        </m:f>
      </m:oMath>
      <w:r w:rsidR="00B35F7F" w:rsidRPr="00B35F7F">
        <w:rPr>
          <w:b/>
          <w:bCs/>
          <w:i/>
          <w:iCs/>
          <w:lang w:eastAsia="ja-JP"/>
        </w:rPr>
        <w:t xml:space="preserve"> </w:t>
      </w:r>
    </w:p>
    <w:p w14:paraId="05B291E8" w14:textId="77777777" w:rsidR="00B35F7F" w:rsidRDefault="00000000" w:rsidP="00B35F7F">
      <w:pPr>
        <w:pStyle w:val="a0"/>
        <w:ind w:firstLineChars="100" w:firstLine="240"/>
        <w:rPr>
          <w:b/>
          <w:bCs/>
          <w:i/>
          <w:iCs/>
          <w:lang w:eastAsia="ja-JP"/>
        </w:rPr>
      </w:pPr>
      <m:oMath>
        <m:sSub>
          <m:sSubPr>
            <m:ctrlPr>
              <w:rPr>
                <w:rFonts w:ascii="Cambria Math" w:hAnsi="Cambria Math"/>
                <w:i/>
                <w:iCs/>
                <w:lang w:eastAsia="ja-JP"/>
              </w:rPr>
            </m:ctrlPr>
          </m:sSubPr>
          <m:e>
            <m:r>
              <w:rPr>
                <w:rFonts w:ascii="Cambria Math" w:hAnsi="Cambria Math"/>
                <w:lang w:eastAsia="ja-JP"/>
              </w:rPr>
              <m:t>I</m:t>
            </m:r>
          </m:e>
          <m:sub>
            <m:r>
              <w:rPr>
                <w:rFonts w:ascii="Cambria Math" w:hAnsi="Cambria Math"/>
                <w:lang w:eastAsia="ja-JP"/>
              </w:rPr>
              <m:t>1</m:t>
            </m:r>
          </m:sub>
        </m:sSub>
        <m:r>
          <w:rPr>
            <w:rFonts w:ascii="Cambria Math" w:hAnsi="Cambria Math"/>
            <w:lang w:eastAsia="ja-JP"/>
          </w:rPr>
          <m:t>(a)= </m:t>
        </m:r>
        <m:nary>
          <m:naryPr>
            <m:ctrlPr>
              <w:rPr>
                <w:rFonts w:ascii="Cambria Math" w:hAnsi="Cambria Math"/>
                <w:i/>
                <w:iCs/>
                <w:lang w:eastAsia="ja-JP"/>
              </w:rPr>
            </m:ctrlPr>
          </m:naryPr>
          <m:sub>
            <m:r>
              <w:rPr>
                <w:rFonts w:ascii="Cambria Math" w:hAnsi="Cambria Math"/>
                <w:lang w:eastAsia="ja-JP"/>
              </w:rPr>
              <m:t>0</m:t>
            </m:r>
          </m:sub>
          <m:sup>
            <m:r>
              <w:rPr>
                <w:rFonts w:ascii="Cambria Math" w:hAnsi="Cambria Math"/>
                <w:lang w:eastAsia="ja-JP"/>
              </w:rPr>
              <m:t>∞</m:t>
            </m:r>
          </m:sup>
          <m:e>
            <m:r>
              <w:rPr>
                <w:rFonts w:ascii="Cambria Math" w:hAnsi="Cambria Math"/>
                <w:lang w:eastAsia="ja-JP"/>
              </w:rPr>
              <m:t>x</m:t>
            </m:r>
            <m:sSup>
              <m:sSupPr>
                <m:ctrlPr>
                  <w:rPr>
                    <w:rFonts w:ascii="Cambria Math" w:hAnsi="Cambria Math"/>
                    <w:i/>
                    <w:iCs/>
                    <w:lang w:eastAsia="ja-JP"/>
                  </w:rPr>
                </m:ctrlPr>
              </m:sSupPr>
              <m:e>
                <m:r>
                  <w:rPr>
                    <w:rFonts w:ascii="Cambria Math" w:hAnsi="Cambria Math"/>
                    <w:lang w:eastAsia="ja-JP"/>
                  </w:rPr>
                  <m:t>e</m:t>
                </m:r>
              </m:e>
              <m:sup>
                <m:r>
                  <w:rPr>
                    <w:rFonts w:ascii="Cambria Math" w:hAnsi="Cambria Math"/>
                    <w:lang w:eastAsia="ja-JP"/>
                  </w:rPr>
                  <m:t>-ax</m:t>
                </m:r>
              </m:sup>
            </m:sSup>
            <m:r>
              <w:rPr>
                <w:rFonts w:ascii="Cambria Math" w:hAnsi="Cambria Math"/>
                <w:lang w:eastAsia="ja-JP"/>
              </w:rPr>
              <m:t>dx</m:t>
            </m:r>
            <m:r>
              <m:rPr>
                <m:nor/>
              </m:rPr>
              <w:rPr>
                <w:i/>
                <w:iCs/>
                <w:lang w:eastAsia="ja-JP"/>
              </w:rPr>
              <m:t> </m:t>
            </m:r>
          </m:e>
        </m:nary>
        <m:r>
          <w:rPr>
            <w:rFonts w:ascii="Cambria Math" w:hAnsi="Cambria Math"/>
            <w:lang w:eastAsia="ja-JP"/>
          </w:rPr>
          <m:t>=-</m:t>
        </m:r>
        <m:f>
          <m:fPr>
            <m:ctrlPr>
              <w:rPr>
                <w:rFonts w:ascii="Cambria Math" w:hAnsi="Cambria Math"/>
                <w:i/>
                <w:iCs/>
                <w:lang w:eastAsia="ja-JP"/>
              </w:rPr>
            </m:ctrlPr>
          </m:fPr>
          <m:num>
            <m:r>
              <w:rPr>
                <w:rFonts w:ascii="Cambria Math" w:hAnsi="Cambria Math"/>
                <w:lang w:eastAsia="ja-JP"/>
              </w:rPr>
              <m:t>d</m:t>
            </m:r>
          </m:num>
          <m:den>
            <m:r>
              <w:rPr>
                <w:rFonts w:ascii="Cambria Math" w:hAnsi="Cambria Math"/>
                <w:lang w:eastAsia="ja-JP"/>
              </w:rPr>
              <m:t>da</m:t>
            </m:r>
          </m:den>
        </m:f>
      </m:oMath>
      <w:r w:rsidR="00B35F7F" w:rsidRPr="00B35F7F">
        <w:rPr>
          <w:lang w:eastAsia="ja-JP"/>
        </w:rPr>
        <w:t xml:space="preserve"> </w:t>
      </w:r>
      <m:oMath>
        <m:nary>
          <m:naryPr>
            <m:ctrlPr>
              <w:rPr>
                <w:rFonts w:ascii="Cambria Math" w:hAnsi="Cambria Math"/>
                <w:i/>
                <w:iCs/>
                <w:lang w:eastAsia="ja-JP"/>
              </w:rPr>
            </m:ctrlPr>
          </m:naryPr>
          <m:sub>
            <m:r>
              <w:rPr>
                <w:rFonts w:ascii="Cambria Math" w:hAnsi="Cambria Math"/>
                <w:lang w:eastAsia="ja-JP"/>
              </w:rPr>
              <m:t>0</m:t>
            </m:r>
          </m:sub>
          <m:sup>
            <m:r>
              <w:rPr>
                <w:rFonts w:ascii="Cambria Math" w:hAnsi="Cambria Math"/>
                <w:lang w:eastAsia="ja-JP"/>
              </w:rPr>
              <m:t>∞</m:t>
            </m:r>
          </m:sup>
          <m:e>
            <m:sSup>
              <m:sSupPr>
                <m:ctrlPr>
                  <w:rPr>
                    <w:rFonts w:ascii="Cambria Math" w:hAnsi="Cambria Math"/>
                    <w:i/>
                    <w:iCs/>
                    <w:lang w:eastAsia="ja-JP"/>
                  </w:rPr>
                </m:ctrlPr>
              </m:sSupPr>
              <m:e>
                <m:r>
                  <w:rPr>
                    <w:rFonts w:ascii="Cambria Math" w:hAnsi="Cambria Math"/>
                    <w:lang w:eastAsia="ja-JP"/>
                  </w:rPr>
                  <m:t>e</m:t>
                </m:r>
              </m:e>
              <m:sup>
                <m:r>
                  <w:rPr>
                    <w:rFonts w:ascii="Cambria Math" w:hAnsi="Cambria Math"/>
                    <w:lang w:eastAsia="ja-JP"/>
                  </w:rPr>
                  <m:t>-ax</m:t>
                </m:r>
              </m:sup>
            </m:sSup>
            <m:r>
              <w:rPr>
                <w:rFonts w:ascii="Cambria Math" w:hAnsi="Cambria Math"/>
                <w:lang w:eastAsia="ja-JP"/>
              </w:rPr>
              <m:t>dx</m:t>
            </m:r>
            <m:r>
              <m:rPr>
                <m:nor/>
              </m:rPr>
              <w:rPr>
                <w:i/>
                <w:iCs/>
                <w:lang w:eastAsia="ja-JP"/>
              </w:rPr>
              <m:t> </m:t>
            </m:r>
          </m:e>
        </m:nary>
        <m:r>
          <w:rPr>
            <w:rFonts w:ascii="Cambria Math" w:hAnsi="Cambria Math"/>
            <w:lang w:eastAsia="ja-JP"/>
          </w:rPr>
          <m:t>=</m:t>
        </m:r>
        <m:f>
          <m:fPr>
            <m:ctrlPr>
              <w:rPr>
                <w:rFonts w:ascii="Cambria Math" w:hAnsi="Cambria Math"/>
                <w:i/>
                <w:iCs/>
                <w:lang w:eastAsia="ja-JP"/>
              </w:rPr>
            </m:ctrlPr>
          </m:fPr>
          <m:num>
            <m:r>
              <w:rPr>
                <w:rFonts w:ascii="Cambria Math" w:hAnsi="Cambria Math"/>
                <w:lang w:eastAsia="ja-JP"/>
              </w:rPr>
              <m:t>1</m:t>
            </m:r>
          </m:num>
          <m:den>
            <m:sSup>
              <m:sSupPr>
                <m:ctrlPr>
                  <w:rPr>
                    <w:rFonts w:ascii="Cambria Math" w:hAnsi="Cambria Math"/>
                    <w:i/>
                    <w:iCs/>
                    <w:lang w:eastAsia="ja-JP"/>
                  </w:rPr>
                </m:ctrlPr>
              </m:sSupPr>
              <m:e>
                <m:r>
                  <w:rPr>
                    <w:rFonts w:ascii="Cambria Math" w:hAnsi="Cambria Math"/>
                    <w:lang w:eastAsia="ja-JP"/>
                  </w:rPr>
                  <m:t>a</m:t>
                </m:r>
              </m:e>
              <m:sup>
                <m:r>
                  <w:rPr>
                    <w:rFonts w:ascii="Cambria Math" w:hAnsi="Cambria Math"/>
                    <w:lang w:eastAsia="ja-JP"/>
                  </w:rPr>
                  <m:t>2</m:t>
                </m:r>
              </m:sup>
            </m:sSup>
          </m:den>
        </m:f>
      </m:oMath>
      <w:r w:rsidR="00B35F7F" w:rsidRPr="00B35F7F">
        <w:rPr>
          <w:b/>
          <w:bCs/>
          <w:i/>
          <w:iCs/>
          <w:lang w:eastAsia="ja-JP"/>
        </w:rPr>
        <w:t xml:space="preserve"> </w:t>
      </w:r>
    </w:p>
    <w:p w14:paraId="2347E771" w14:textId="77777777" w:rsidR="00B35F7F" w:rsidRDefault="00000000" w:rsidP="00B35F7F">
      <w:pPr>
        <w:pStyle w:val="a0"/>
        <w:ind w:firstLineChars="100" w:firstLine="240"/>
        <w:rPr>
          <w:b/>
          <w:bCs/>
          <w:i/>
          <w:iCs/>
          <w:lang w:eastAsia="ja-JP"/>
        </w:rPr>
      </w:pPr>
      <m:oMath>
        <m:sSub>
          <m:sSubPr>
            <m:ctrlPr>
              <w:rPr>
                <w:rFonts w:ascii="Cambria Math" w:hAnsi="Cambria Math"/>
                <w:i/>
                <w:iCs/>
                <w:lang w:eastAsia="ja-JP"/>
              </w:rPr>
            </m:ctrlPr>
          </m:sSubPr>
          <m:e>
            <m:r>
              <w:rPr>
                <w:rFonts w:ascii="Cambria Math" w:hAnsi="Cambria Math"/>
                <w:lang w:eastAsia="ja-JP"/>
              </w:rPr>
              <m:t>I</m:t>
            </m:r>
          </m:e>
          <m:sub>
            <m:r>
              <w:rPr>
                <w:rFonts w:ascii="Cambria Math" w:hAnsi="Cambria Math"/>
                <w:lang w:eastAsia="ja-JP"/>
              </w:rPr>
              <m:t>2</m:t>
            </m:r>
          </m:sub>
        </m:sSub>
        <m:r>
          <w:rPr>
            <w:rFonts w:ascii="Cambria Math" w:hAnsi="Cambria Math"/>
            <w:lang w:eastAsia="ja-JP"/>
          </w:rPr>
          <m:t>(a)= </m:t>
        </m:r>
        <m:nary>
          <m:naryPr>
            <m:ctrlPr>
              <w:rPr>
                <w:rFonts w:ascii="Cambria Math" w:hAnsi="Cambria Math"/>
                <w:i/>
                <w:iCs/>
                <w:lang w:eastAsia="ja-JP"/>
              </w:rPr>
            </m:ctrlPr>
          </m:naryPr>
          <m:sub>
            <m:r>
              <w:rPr>
                <w:rFonts w:ascii="Cambria Math" w:hAnsi="Cambria Math"/>
                <w:lang w:eastAsia="ja-JP"/>
              </w:rPr>
              <m:t>0</m:t>
            </m:r>
          </m:sub>
          <m:sup>
            <m:r>
              <w:rPr>
                <w:rFonts w:ascii="Cambria Math" w:hAnsi="Cambria Math"/>
                <w:lang w:eastAsia="ja-JP"/>
              </w:rPr>
              <m:t>∞</m:t>
            </m:r>
          </m:sup>
          <m:e>
            <m:sSup>
              <m:sSupPr>
                <m:ctrlPr>
                  <w:rPr>
                    <w:rFonts w:ascii="Cambria Math" w:hAnsi="Cambria Math"/>
                    <w:i/>
                    <w:iCs/>
                    <w:lang w:eastAsia="ja-JP"/>
                  </w:rPr>
                </m:ctrlPr>
              </m:sSupPr>
              <m:e>
                <m:r>
                  <w:rPr>
                    <w:rFonts w:ascii="Cambria Math" w:hAnsi="Cambria Math"/>
                    <w:lang w:eastAsia="ja-JP"/>
                  </w:rPr>
                  <m:t>x</m:t>
                </m:r>
              </m:e>
              <m:sup>
                <m:r>
                  <w:rPr>
                    <w:rFonts w:ascii="Cambria Math" w:hAnsi="Cambria Math"/>
                    <w:lang w:eastAsia="ja-JP"/>
                  </w:rPr>
                  <m:t>2</m:t>
                </m:r>
              </m:sup>
            </m:sSup>
            <m:sSup>
              <m:sSupPr>
                <m:ctrlPr>
                  <w:rPr>
                    <w:rFonts w:ascii="Cambria Math" w:hAnsi="Cambria Math"/>
                    <w:i/>
                    <w:iCs/>
                    <w:lang w:eastAsia="ja-JP"/>
                  </w:rPr>
                </m:ctrlPr>
              </m:sSupPr>
              <m:e>
                <m:r>
                  <w:rPr>
                    <w:rFonts w:ascii="Cambria Math" w:hAnsi="Cambria Math"/>
                    <w:lang w:eastAsia="ja-JP"/>
                  </w:rPr>
                  <m:t>e</m:t>
                </m:r>
              </m:e>
              <m:sup>
                <m:r>
                  <w:rPr>
                    <w:rFonts w:ascii="Cambria Math" w:hAnsi="Cambria Math"/>
                    <w:lang w:eastAsia="ja-JP"/>
                  </w:rPr>
                  <m:t>-ax</m:t>
                </m:r>
              </m:sup>
            </m:sSup>
            <m:r>
              <w:rPr>
                <w:rFonts w:ascii="Cambria Math" w:hAnsi="Cambria Math"/>
                <w:lang w:eastAsia="ja-JP"/>
              </w:rPr>
              <m:t>dx</m:t>
            </m:r>
            <m:r>
              <m:rPr>
                <m:nor/>
              </m:rPr>
              <w:rPr>
                <w:i/>
                <w:iCs/>
                <w:lang w:eastAsia="ja-JP"/>
              </w:rPr>
              <m:t> </m:t>
            </m:r>
          </m:e>
        </m:nary>
        <m:r>
          <w:rPr>
            <w:rFonts w:ascii="Cambria Math" w:hAnsi="Cambria Math"/>
            <w:lang w:eastAsia="ja-JP"/>
          </w:rPr>
          <m:t>=-</m:t>
        </m:r>
        <m:f>
          <m:fPr>
            <m:ctrlPr>
              <w:rPr>
                <w:rFonts w:ascii="Cambria Math" w:hAnsi="Cambria Math"/>
                <w:i/>
                <w:iCs/>
                <w:lang w:eastAsia="ja-JP"/>
              </w:rPr>
            </m:ctrlPr>
          </m:fPr>
          <m:num>
            <m:r>
              <w:rPr>
                <w:rFonts w:ascii="Cambria Math" w:hAnsi="Cambria Math"/>
                <w:lang w:eastAsia="ja-JP"/>
              </w:rPr>
              <m:t>d</m:t>
            </m:r>
          </m:num>
          <m:den>
            <m:r>
              <w:rPr>
                <w:rFonts w:ascii="Cambria Math" w:hAnsi="Cambria Math"/>
                <w:lang w:eastAsia="ja-JP"/>
              </w:rPr>
              <m:t>da</m:t>
            </m:r>
          </m:den>
        </m:f>
        <m:sSub>
          <m:sSubPr>
            <m:ctrlPr>
              <w:rPr>
                <w:rFonts w:ascii="Cambria Math" w:hAnsi="Cambria Math"/>
                <w:i/>
                <w:iCs/>
                <w:lang w:eastAsia="ja-JP"/>
              </w:rPr>
            </m:ctrlPr>
          </m:sSubPr>
          <m:e>
            <m:r>
              <w:rPr>
                <w:rFonts w:ascii="Cambria Math" w:hAnsi="Cambria Math"/>
                <w:lang w:eastAsia="ja-JP"/>
              </w:rPr>
              <m:t>I</m:t>
            </m:r>
          </m:e>
          <m:sub>
            <m:r>
              <w:rPr>
                <w:rFonts w:ascii="Cambria Math" w:hAnsi="Cambria Math"/>
                <w:lang w:eastAsia="ja-JP"/>
              </w:rPr>
              <m:t>1</m:t>
            </m:r>
          </m:sub>
        </m:sSub>
        <m:r>
          <w:rPr>
            <w:rFonts w:ascii="Cambria Math" w:hAnsi="Cambria Math"/>
            <w:lang w:eastAsia="ja-JP"/>
          </w:rPr>
          <m:t>(a) =</m:t>
        </m:r>
        <m:f>
          <m:fPr>
            <m:ctrlPr>
              <w:rPr>
                <w:rFonts w:ascii="Cambria Math" w:hAnsi="Cambria Math"/>
                <w:i/>
                <w:iCs/>
                <w:lang w:eastAsia="ja-JP"/>
              </w:rPr>
            </m:ctrlPr>
          </m:fPr>
          <m:num>
            <m:r>
              <w:rPr>
                <w:rFonts w:ascii="Cambria Math" w:hAnsi="Cambria Math"/>
                <w:lang w:eastAsia="ja-JP"/>
              </w:rPr>
              <m:t>2</m:t>
            </m:r>
          </m:num>
          <m:den>
            <m:sSup>
              <m:sSupPr>
                <m:ctrlPr>
                  <w:rPr>
                    <w:rFonts w:ascii="Cambria Math" w:hAnsi="Cambria Math"/>
                    <w:i/>
                    <w:iCs/>
                    <w:lang w:eastAsia="ja-JP"/>
                  </w:rPr>
                </m:ctrlPr>
              </m:sSupPr>
              <m:e>
                <m:r>
                  <w:rPr>
                    <w:rFonts w:ascii="Cambria Math" w:hAnsi="Cambria Math"/>
                    <w:lang w:eastAsia="ja-JP"/>
                  </w:rPr>
                  <m:t>a</m:t>
                </m:r>
              </m:e>
              <m:sup>
                <m:r>
                  <w:rPr>
                    <w:rFonts w:ascii="Cambria Math" w:hAnsi="Cambria Math"/>
                    <w:lang w:eastAsia="ja-JP"/>
                  </w:rPr>
                  <m:t>3</m:t>
                </m:r>
              </m:sup>
            </m:sSup>
          </m:den>
        </m:f>
      </m:oMath>
      <w:r w:rsidR="00B35F7F" w:rsidRPr="00B35F7F">
        <w:rPr>
          <w:b/>
          <w:bCs/>
          <w:i/>
          <w:iCs/>
          <w:lang w:eastAsia="ja-JP"/>
        </w:rPr>
        <w:t xml:space="preserve"> </w:t>
      </w:r>
    </w:p>
    <w:p w14:paraId="0428375D" w14:textId="77777777" w:rsidR="00B35F7F" w:rsidRDefault="00000000" w:rsidP="00B35F7F">
      <w:pPr>
        <w:pStyle w:val="a0"/>
        <w:ind w:firstLineChars="100" w:firstLine="240"/>
        <w:rPr>
          <w:b/>
          <w:bCs/>
          <w:i/>
          <w:iCs/>
          <w:lang w:eastAsia="ja-JP"/>
        </w:rPr>
      </w:pPr>
      <m:oMath>
        <m:sSub>
          <m:sSubPr>
            <m:ctrlPr>
              <w:rPr>
                <w:rFonts w:ascii="Cambria Math" w:hAnsi="Cambria Math"/>
                <w:i/>
                <w:iCs/>
                <w:lang w:eastAsia="ja-JP"/>
              </w:rPr>
            </m:ctrlPr>
          </m:sSubPr>
          <m:e>
            <m:r>
              <w:rPr>
                <w:rFonts w:ascii="Cambria Math" w:hAnsi="Cambria Math"/>
                <w:lang w:eastAsia="ja-JP"/>
              </w:rPr>
              <m:t>I</m:t>
            </m:r>
          </m:e>
          <m:sub>
            <m:r>
              <w:rPr>
                <w:rFonts w:ascii="Cambria Math" w:hAnsi="Cambria Math"/>
                <w:lang w:eastAsia="ja-JP"/>
              </w:rPr>
              <m:t>1/2</m:t>
            </m:r>
          </m:sub>
        </m:sSub>
        <m:d>
          <m:dPr>
            <m:ctrlPr>
              <w:rPr>
                <w:rFonts w:ascii="Cambria Math" w:hAnsi="Cambria Math"/>
                <w:i/>
                <w:iCs/>
                <w:lang w:eastAsia="ja-JP"/>
              </w:rPr>
            </m:ctrlPr>
          </m:dPr>
          <m:e>
            <m:r>
              <w:rPr>
                <w:rFonts w:ascii="Cambria Math" w:hAnsi="Cambria Math"/>
                <w:lang w:eastAsia="ja-JP"/>
              </w:rPr>
              <m:t>a</m:t>
            </m:r>
          </m:e>
        </m:d>
        <m:r>
          <w:rPr>
            <w:rFonts w:ascii="Cambria Math" w:hAnsi="Cambria Math"/>
            <w:lang w:eastAsia="ja-JP"/>
          </w:rPr>
          <m:t>=</m:t>
        </m:r>
        <m:nary>
          <m:naryPr>
            <m:ctrlPr>
              <w:rPr>
                <w:rFonts w:ascii="Cambria Math" w:hAnsi="Cambria Math"/>
                <w:i/>
                <w:iCs/>
                <w:lang w:eastAsia="ja-JP"/>
              </w:rPr>
            </m:ctrlPr>
          </m:naryPr>
          <m:sub>
            <m:r>
              <w:rPr>
                <w:rFonts w:ascii="Cambria Math" w:hAnsi="Cambria Math"/>
                <w:lang w:eastAsia="ja-JP"/>
              </w:rPr>
              <m:t>0</m:t>
            </m:r>
          </m:sub>
          <m:sup>
            <m:r>
              <w:rPr>
                <w:rFonts w:ascii="Cambria Math" w:hAnsi="Cambria Math"/>
                <w:lang w:eastAsia="ja-JP"/>
              </w:rPr>
              <m:t>∞</m:t>
            </m:r>
          </m:sup>
          <m:e>
            <m:sSup>
              <m:sSupPr>
                <m:ctrlPr>
                  <w:rPr>
                    <w:rFonts w:ascii="Cambria Math" w:hAnsi="Cambria Math"/>
                    <w:i/>
                    <w:iCs/>
                    <w:lang w:eastAsia="ja-JP"/>
                  </w:rPr>
                </m:ctrlPr>
              </m:sSupPr>
              <m:e>
                <m:r>
                  <w:rPr>
                    <w:rFonts w:ascii="Cambria Math" w:hAnsi="Cambria Math"/>
                    <w:lang w:eastAsia="ja-JP"/>
                  </w:rPr>
                  <m:t>x</m:t>
                </m:r>
              </m:e>
              <m:sup>
                <m:r>
                  <w:rPr>
                    <w:rFonts w:ascii="Cambria Math" w:hAnsi="Cambria Math"/>
                    <w:lang w:eastAsia="ja-JP"/>
                  </w:rPr>
                  <m:t>1/2</m:t>
                </m:r>
              </m:sup>
            </m:sSup>
            <m:sSup>
              <m:sSupPr>
                <m:ctrlPr>
                  <w:rPr>
                    <w:rFonts w:ascii="Cambria Math" w:hAnsi="Cambria Math"/>
                    <w:i/>
                    <w:iCs/>
                    <w:lang w:eastAsia="ja-JP"/>
                  </w:rPr>
                </m:ctrlPr>
              </m:sSupPr>
              <m:e>
                <m:r>
                  <w:rPr>
                    <w:rFonts w:ascii="Cambria Math" w:hAnsi="Cambria Math"/>
                    <w:lang w:eastAsia="ja-JP"/>
                  </w:rPr>
                  <m:t>e</m:t>
                </m:r>
              </m:e>
              <m:sup>
                <m:r>
                  <w:rPr>
                    <w:rFonts w:ascii="Cambria Math" w:hAnsi="Cambria Math"/>
                    <w:lang w:eastAsia="ja-JP"/>
                  </w:rPr>
                  <m:t>-ax</m:t>
                </m:r>
              </m:sup>
            </m:sSup>
            <m:r>
              <w:rPr>
                <w:rFonts w:ascii="Cambria Math" w:hAnsi="Cambria Math"/>
                <w:lang w:eastAsia="ja-JP"/>
              </w:rPr>
              <m:t>dx</m:t>
            </m:r>
            <m:r>
              <m:rPr>
                <m:nor/>
              </m:rPr>
              <w:rPr>
                <w:i/>
                <w:iCs/>
                <w:lang w:eastAsia="ja-JP"/>
              </w:rPr>
              <m:t> </m:t>
            </m:r>
          </m:e>
        </m:nary>
        <m:r>
          <w:rPr>
            <w:rFonts w:ascii="Cambria Math" w:hAnsi="Cambria Math"/>
            <w:lang w:eastAsia="ja-JP"/>
          </w:rPr>
          <m:t>=</m:t>
        </m:r>
        <m:nary>
          <m:naryPr>
            <m:ctrlPr>
              <w:rPr>
                <w:rFonts w:ascii="Cambria Math" w:hAnsi="Cambria Math"/>
                <w:i/>
                <w:iCs/>
                <w:lang w:eastAsia="ja-JP"/>
              </w:rPr>
            </m:ctrlPr>
          </m:naryPr>
          <m:sub>
            <m:r>
              <w:rPr>
                <w:rFonts w:ascii="Cambria Math" w:hAnsi="Cambria Math"/>
                <w:lang w:eastAsia="ja-JP"/>
              </w:rPr>
              <m:t>0</m:t>
            </m:r>
          </m:sub>
          <m:sup>
            <m:r>
              <w:rPr>
                <w:rFonts w:ascii="Cambria Math" w:hAnsi="Cambria Math"/>
                <w:lang w:eastAsia="ja-JP"/>
              </w:rPr>
              <m:t>∞</m:t>
            </m:r>
          </m:sup>
          <m:e>
            <m:sSup>
              <m:sSupPr>
                <m:ctrlPr>
                  <w:rPr>
                    <w:rFonts w:ascii="Cambria Math" w:hAnsi="Cambria Math"/>
                    <w:i/>
                    <w:iCs/>
                    <w:lang w:eastAsia="ja-JP"/>
                  </w:rPr>
                </m:ctrlPr>
              </m:sSupPr>
              <m:e>
                <m:r>
                  <w:rPr>
                    <w:rFonts w:ascii="Cambria Math" w:hAnsi="Cambria Math"/>
                    <w:lang w:eastAsia="ja-JP"/>
                  </w:rPr>
                  <m:t>(t/a)</m:t>
                </m:r>
              </m:e>
              <m:sup>
                <m:r>
                  <w:rPr>
                    <w:rFonts w:ascii="Cambria Math" w:hAnsi="Cambria Math"/>
                    <w:lang w:eastAsia="ja-JP"/>
                  </w:rPr>
                  <m:t>1/2</m:t>
                </m:r>
              </m:sup>
            </m:sSup>
            <m:sSup>
              <m:sSupPr>
                <m:ctrlPr>
                  <w:rPr>
                    <w:rFonts w:ascii="Cambria Math" w:hAnsi="Cambria Math"/>
                    <w:i/>
                    <w:iCs/>
                    <w:lang w:eastAsia="ja-JP"/>
                  </w:rPr>
                </m:ctrlPr>
              </m:sSupPr>
              <m:e>
                <m:r>
                  <w:rPr>
                    <w:rFonts w:ascii="Cambria Math" w:hAnsi="Cambria Math"/>
                    <w:lang w:eastAsia="ja-JP"/>
                  </w:rPr>
                  <m:t>e</m:t>
                </m:r>
              </m:e>
              <m:sup>
                <m:r>
                  <w:rPr>
                    <w:rFonts w:ascii="Cambria Math" w:hAnsi="Cambria Math"/>
                    <w:lang w:eastAsia="ja-JP"/>
                  </w:rPr>
                  <m:t>-t</m:t>
                </m:r>
              </m:sup>
            </m:sSup>
            <m:r>
              <w:rPr>
                <w:rFonts w:ascii="Cambria Math" w:hAnsi="Cambria Math"/>
                <w:lang w:eastAsia="ja-JP"/>
              </w:rPr>
              <m:t>dt</m:t>
            </m:r>
            <m:r>
              <m:rPr>
                <m:nor/>
              </m:rPr>
              <w:rPr>
                <w:i/>
                <w:iCs/>
                <w:lang w:eastAsia="ja-JP"/>
              </w:rPr>
              <m:t> </m:t>
            </m:r>
          </m:e>
        </m:nary>
        <m:r>
          <w:rPr>
            <w:rFonts w:ascii="Cambria Math" w:hAnsi="Cambria Math"/>
            <w:lang w:eastAsia="ja-JP"/>
          </w:rPr>
          <m:t>=</m:t>
        </m:r>
        <m:sSup>
          <m:sSupPr>
            <m:ctrlPr>
              <w:rPr>
                <w:rFonts w:ascii="Cambria Math" w:hAnsi="Cambria Math"/>
                <w:i/>
                <w:iCs/>
                <w:lang w:eastAsia="ja-JP"/>
              </w:rPr>
            </m:ctrlPr>
          </m:sSupPr>
          <m:e>
            <m:d>
              <m:dPr>
                <m:ctrlPr>
                  <w:rPr>
                    <w:rFonts w:ascii="Cambria Math" w:hAnsi="Cambria Math"/>
                    <w:i/>
                    <w:iCs/>
                    <w:lang w:eastAsia="ja-JP"/>
                  </w:rPr>
                </m:ctrlPr>
              </m:dPr>
              <m:e>
                <m:f>
                  <m:fPr>
                    <m:ctrlPr>
                      <w:rPr>
                        <w:rFonts w:ascii="Cambria Math" w:hAnsi="Cambria Math"/>
                        <w:i/>
                        <w:iCs/>
                        <w:lang w:eastAsia="ja-JP"/>
                      </w:rPr>
                    </m:ctrlPr>
                  </m:fPr>
                  <m:num>
                    <m:r>
                      <w:rPr>
                        <w:rFonts w:ascii="Cambria Math" w:hAnsi="Cambria Math"/>
                        <w:lang w:eastAsia="ja-JP"/>
                      </w:rPr>
                      <m:t>π</m:t>
                    </m:r>
                  </m:num>
                  <m:den>
                    <m:r>
                      <w:rPr>
                        <w:rFonts w:ascii="Cambria Math" w:hAnsi="Cambria Math"/>
                        <w:lang w:eastAsia="ja-JP"/>
                      </w:rPr>
                      <m:t>a</m:t>
                    </m:r>
                  </m:den>
                </m:f>
              </m:e>
            </m:d>
          </m:e>
          <m:sup>
            <m:r>
              <w:rPr>
                <w:rFonts w:ascii="Cambria Math" w:hAnsi="Cambria Math"/>
                <w:lang w:eastAsia="ja-JP"/>
              </w:rPr>
              <m:t>1/2</m:t>
            </m:r>
          </m:sup>
        </m:sSup>
      </m:oMath>
      <w:r w:rsidR="00B35F7F" w:rsidRPr="00B35F7F">
        <w:rPr>
          <w:b/>
          <w:bCs/>
          <w:i/>
          <w:iCs/>
          <w:lang w:eastAsia="ja-JP"/>
        </w:rPr>
        <w:t xml:space="preserve"> </w:t>
      </w:r>
    </w:p>
    <w:p w14:paraId="26296C82" w14:textId="77777777" w:rsidR="00B35F7F" w:rsidRDefault="00000000" w:rsidP="00B35F7F">
      <w:pPr>
        <w:pStyle w:val="a0"/>
        <w:ind w:firstLineChars="100" w:firstLine="240"/>
        <w:rPr>
          <w:b/>
          <w:bCs/>
          <w:i/>
          <w:iCs/>
          <w:lang w:eastAsia="ja-JP"/>
        </w:rPr>
      </w:pPr>
      <m:oMath>
        <m:sSub>
          <m:sSubPr>
            <m:ctrlPr>
              <w:rPr>
                <w:rFonts w:ascii="Cambria Math" w:hAnsi="Cambria Math"/>
                <w:i/>
                <w:iCs/>
                <w:lang w:eastAsia="ja-JP"/>
              </w:rPr>
            </m:ctrlPr>
          </m:sSubPr>
          <m:e>
            <m:r>
              <w:rPr>
                <w:rFonts w:ascii="Cambria Math" w:hAnsi="Cambria Math"/>
                <w:lang w:eastAsia="ja-JP"/>
              </w:rPr>
              <m:t>I</m:t>
            </m:r>
          </m:e>
          <m:sub>
            <m:r>
              <w:rPr>
                <w:rFonts w:ascii="Cambria Math" w:hAnsi="Cambria Math"/>
                <w:lang w:eastAsia="ja-JP"/>
              </w:rPr>
              <m:t>3/2</m:t>
            </m:r>
          </m:sub>
        </m:sSub>
        <m:d>
          <m:dPr>
            <m:ctrlPr>
              <w:rPr>
                <w:rFonts w:ascii="Cambria Math" w:hAnsi="Cambria Math"/>
                <w:i/>
                <w:iCs/>
                <w:lang w:eastAsia="ja-JP"/>
              </w:rPr>
            </m:ctrlPr>
          </m:dPr>
          <m:e>
            <m:r>
              <w:rPr>
                <w:rFonts w:ascii="Cambria Math" w:hAnsi="Cambria Math"/>
                <w:lang w:eastAsia="ja-JP"/>
              </w:rPr>
              <m:t>a</m:t>
            </m:r>
          </m:e>
        </m:d>
        <m:r>
          <w:rPr>
            <w:rFonts w:ascii="Cambria Math" w:hAnsi="Cambria Math"/>
            <w:lang w:eastAsia="ja-JP"/>
          </w:rPr>
          <m:t>=</m:t>
        </m:r>
        <m:nary>
          <m:naryPr>
            <m:ctrlPr>
              <w:rPr>
                <w:rFonts w:ascii="Cambria Math" w:hAnsi="Cambria Math"/>
                <w:i/>
                <w:iCs/>
                <w:lang w:eastAsia="ja-JP"/>
              </w:rPr>
            </m:ctrlPr>
          </m:naryPr>
          <m:sub>
            <m:r>
              <w:rPr>
                <w:rFonts w:ascii="Cambria Math" w:hAnsi="Cambria Math"/>
                <w:lang w:eastAsia="ja-JP"/>
              </w:rPr>
              <m:t>0</m:t>
            </m:r>
          </m:sub>
          <m:sup>
            <m:r>
              <w:rPr>
                <w:rFonts w:ascii="Cambria Math" w:hAnsi="Cambria Math"/>
                <w:lang w:eastAsia="ja-JP"/>
              </w:rPr>
              <m:t>∞</m:t>
            </m:r>
          </m:sup>
          <m:e>
            <m:sSup>
              <m:sSupPr>
                <m:ctrlPr>
                  <w:rPr>
                    <w:rFonts w:ascii="Cambria Math" w:hAnsi="Cambria Math"/>
                    <w:i/>
                    <w:iCs/>
                    <w:lang w:eastAsia="ja-JP"/>
                  </w:rPr>
                </m:ctrlPr>
              </m:sSupPr>
              <m:e>
                <m:r>
                  <w:rPr>
                    <w:rFonts w:ascii="Cambria Math" w:hAnsi="Cambria Math"/>
                    <w:lang w:eastAsia="ja-JP"/>
                  </w:rPr>
                  <m:t>x</m:t>
                </m:r>
              </m:e>
              <m:sup>
                <m:r>
                  <w:rPr>
                    <w:rFonts w:ascii="Cambria Math" w:hAnsi="Cambria Math"/>
                    <w:lang w:eastAsia="ja-JP"/>
                  </w:rPr>
                  <m:t>3/2</m:t>
                </m:r>
              </m:sup>
            </m:sSup>
            <m:sSup>
              <m:sSupPr>
                <m:ctrlPr>
                  <w:rPr>
                    <w:rFonts w:ascii="Cambria Math" w:hAnsi="Cambria Math"/>
                    <w:i/>
                    <w:iCs/>
                    <w:lang w:eastAsia="ja-JP"/>
                  </w:rPr>
                </m:ctrlPr>
              </m:sSupPr>
              <m:e>
                <m:r>
                  <w:rPr>
                    <w:rFonts w:ascii="Cambria Math" w:hAnsi="Cambria Math"/>
                    <w:lang w:eastAsia="ja-JP"/>
                  </w:rPr>
                  <m:t>e</m:t>
                </m:r>
              </m:e>
              <m:sup>
                <m:r>
                  <w:rPr>
                    <w:rFonts w:ascii="Cambria Math" w:hAnsi="Cambria Math"/>
                    <w:lang w:eastAsia="ja-JP"/>
                  </w:rPr>
                  <m:t>-ax</m:t>
                </m:r>
              </m:sup>
            </m:sSup>
            <m:r>
              <w:rPr>
                <w:rFonts w:ascii="Cambria Math" w:hAnsi="Cambria Math"/>
                <w:lang w:eastAsia="ja-JP"/>
              </w:rPr>
              <m:t>dx</m:t>
            </m:r>
            <m:r>
              <m:rPr>
                <m:nor/>
              </m:rPr>
              <w:rPr>
                <w:i/>
                <w:iCs/>
                <w:lang w:eastAsia="ja-JP"/>
              </w:rPr>
              <m:t> </m:t>
            </m:r>
          </m:e>
        </m:nary>
        <m:r>
          <w:rPr>
            <w:rFonts w:ascii="Cambria Math" w:hAnsi="Cambria Math"/>
            <w:lang w:eastAsia="ja-JP"/>
          </w:rPr>
          <m:t>=-</m:t>
        </m:r>
        <m:f>
          <m:fPr>
            <m:ctrlPr>
              <w:rPr>
                <w:rFonts w:ascii="Cambria Math" w:hAnsi="Cambria Math"/>
                <w:i/>
                <w:iCs/>
                <w:lang w:eastAsia="ja-JP"/>
              </w:rPr>
            </m:ctrlPr>
          </m:fPr>
          <m:num>
            <m:r>
              <w:rPr>
                <w:rFonts w:ascii="Cambria Math" w:hAnsi="Cambria Math"/>
                <w:lang w:eastAsia="ja-JP"/>
              </w:rPr>
              <m:t>d</m:t>
            </m:r>
          </m:num>
          <m:den>
            <m:r>
              <w:rPr>
                <w:rFonts w:ascii="Cambria Math" w:hAnsi="Cambria Math"/>
                <w:lang w:eastAsia="ja-JP"/>
              </w:rPr>
              <m:t>da</m:t>
            </m:r>
          </m:den>
        </m:f>
        <m:r>
          <m:rPr>
            <m:nor/>
          </m:rPr>
          <w:rPr>
            <w:lang w:eastAsia="ja-JP"/>
          </w:rPr>
          <m:t> </m:t>
        </m:r>
        <m:nary>
          <m:naryPr>
            <m:ctrlPr>
              <w:rPr>
                <w:rFonts w:ascii="Cambria Math" w:hAnsi="Cambria Math"/>
                <w:i/>
                <w:iCs/>
                <w:lang w:eastAsia="ja-JP"/>
              </w:rPr>
            </m:ctrlPr>
          </m:naryPr>
          <m:sub>
            <m:r>
              <w:rPr>
                <w:rFonts w:ascii="Cambria Math" w:hAnsi="Cambria Math"/>
                <w:lang w:eastAsia="ja-JP"/>
              </w:rPr>
              <m:t>0</m:t>
            </m:r>
          </m:sub>
          <m:sup>
            <m:r>
              <w:rPr>
                <w:rFonts w:ascii="Cambria Math" w:hAnsi="Cambria Math"/>
                <w:lang w:eastAsia="ja-JP"/>
              </w:rPr>
              <m:t>∞</m:t>
            </m:r>
          </m:sup>
          <m:e>
            <m:sSup>
              <m:sSupPr>
                <m:ctrlPr>
                  <w:rPr>
                    <w:rFonts w:ascii="Cambria Math" w:hAnsi="Cambria Math"/>
                    <w:i/>
                    <w:iCs/>
                    <w:lang w:eastAsia="ja-JP"/>
                  </w:rPr>
                </m:ctrlPr>
              </m:sSupPr>
              <m:e>
                <m:r>
                  <w:rPr>
                    <w:rFonts w:ascii="Cambria Math" w:hAnsi="Cambria Math"/>
                    <w:lang w:eastAsia="ja-JP"/>
                  </w:rPr>
                  <m:t>x</m:t>
                </m:r>
              </m:e>
              <m:sup>
                <m:r>
                  <w:rPr>
                    <w:rFonts w:ascii="Cambria Math" w:hAnsi="Cambria Math"/>
                    <w:lang w:eastAsia="ja-JP"/>
                  </w:rPr>
                  <m:t>1/2</m:t>
                </m:r>
              </m:sup>
            </m:sSup>
            <m:sSup>
              <m:sSupPr>
                <m:ctrlPr>
                  <w:rPr>
                    <w:rFonts w:ascii="Cambria Math" w:hAnsi="Cambria Math"/>
                    <w:i/>
                    <w:iCs/>
                    <w:lang w:eastAsia="ja-JP"/>
                  </w:rPr>
                </m:ctrlPr>
              </m:sSupPr>
              <m:e>
                <m:r>
                  <w:rPr>
                    <w:rFonts w:ascii="Cambria Math" w:hAnsi="Cambria Math"/>
                    <w:lang w:eastAsia="ja-JP"/>
                  </w:rPr>
                  <m:t>e</m:t>
                </m:r>
              </m:e>
              <m:sup>
                <m:r>
                  <w:rPr>
                    <w:rFonts w:ascii="Cambria Math" w:hAnsi="Cambria Math"/>
                    <w:lang w:eastAsia="ja-JP"/>
                  </w:rPr>
                  <m:t>-ax</m:t>
                </m:r>
              </m:sup>
            </m:sSup>
            <m:r>
              <w:rPr>
                <w:rFonts w:ascii="Cambria Math" w:hAnsi="Cambria Math"/>
                <w:lang w:eastAsia="ja-JP"/>
              </w:rPr>
              <m:t>dx</m:t>
            </m:r>
            <m:r>
              <m:rPr>
                <m:nor/>
              </m:rPr>
              <w:rPr>
                <w:i/>
                <w:iCs/>
                <w:lang w:eastAsia="ja-JP"/>
              </w:rPr>
              <m:t> </m:t>
            </m:r>
          </m:e>
        </m:nary>
        <m:r>
          <w:rPr>
            <w:rFonts w:ascii="Cambria Math" w:hAnsi="Cambria Math"/>
            <w:lang w:eastAsia="ja-JP"/>
          </w:rPr>
          <m:t>=</m:t>
        </m:r>
        <m:f>
          <m:fPr>
            <m:ctrlPr>
              <w:rPr>
                <w:rFonts w:ascii="Cambria Math" w:hAnsi="Cambria Math"/>
                <w:i/>
                <w:iCs/>
                <w:lang w:eastAsia="ja-JP"/>
              </w:rPr>
            </m:ctrlPr>
          </m:fPr>
          <m:num>
            <m:r>
              <w:rPr>
                <w:rFonts w:ascii="Cambria Math" w:hAnsi="Cambria Math"/>
                <w:lang w:eastAsia="ja-JP"/>
              </w:rPr>
              <m:t>1</m:t>
            </m:r>
          </m:num>
          <m:den>
            <m:r>
              <w:rPr>
                <w:rFonts w:ascii="Cambria Math" w:hAnsi="Cambria Math"/>
                <w:lang w:eastAsia="ja-JP"/>
              </w:rPr>
              <m:t>2</m:t>
            </m:r>
          </m:den>
        </m:f>
        <m:f>
          <m:fPr>
            <m:ctrlPr>
              <w:rPr>
                <w:rFonts w:ascii="Cambria Math" w:hAnsi="Cambria Math"/>
                <w:i/>
                <w:iCs/>
                <w:lang w:eastAsia="ja-JP"/>
              </w:rPr>
            </m:ctrlPr>
          </m:fPr>
          <m:num>
            <m:sSup>
              <m:sSupPr>
                <m:ctrlPr>
                  <w:rPr>
                    <w:rFonts w:ascii="Cambria Math" w:hAnsi="Cambria Math"/>
                    <w:i/>
                    <w:iCs/>
                    <w:lang w:eastAsia="ja-JP"/>
                  </w:rPr>
                </m:ctrlPr>
              </m:sSupPr>
              <m:e>
                <m:r>
                  <w:rPr>
                    <w:rFonts w:ascii="Cambria Math" w:hAnsi="Cambria Math"/>
                    <w:lang w:eastAsia="ja-JP"/>
                  </w:rPr>
                  <m:t>π</m:t>
                </m:r>
              </m:e>
              <m:sup>
                <m:r>
                  <w:rPr>
                    <w:rFonts w:ascii="Cambria Math" w:hAnsi="Cambria Math"/>
                    <w:lang w:eastAsia="ja-JP"/>
                  </w:rPr>
                  <m:t>1/2</m:t>
                </m:r>
              </m:sup>
            </m:sSup>
          </m:num>
          <m:den>
            <m:sSup>
              <m:sSupPr>
                <m:ctrlPr>
                  <w:rPr>
                    <w:rFonts w:ascii="Cambria Math" w:hAnsi="Cambria Math"/>
                    <w:i/>
                    <w:iCs/>
                    <w:lang w:eastAsia="ja-JP"/>
                  </w:rPr>
                </m:ctrlPr>
              </m:sSupPr>
              <m:e>
                <m:r>
                  <w:rPr>
                    <w:rFonts w:ascii="Cambria Math" w:hAnsi="Cambria Math"/>
                    <w:lang w:eastAsia="ja-JP"/>
                  </w:rPr>
                  <m:t>a</m:t>
                </m:r>
              </m:e>
              <m:sup>
                <m:r>
                  <w:rPr>
                    <w:rFonts w:ascii="Cambria Math" w:hAnsi="Cambria Math"/>
                    <w:lang w:eastAsia="ja-JP"/>
                  </w:rPr>
                  <m:t>3/2</m:t>
                </m:r>
              </m:sup>
            </m:sSup>
          </m:den>
        </m:f>
      </m:oMath>
      <w:r w:rsidR="00B35F7F" w:rsidRPr="00B35F7F">
        <w:rPr>
          <w:b/>
          <w:bCs/>
          <w:i/>
          <w:iCs/>
          <w:lang w:eastAsia="ja-JP"/>
        </w:rPr>
        <w:t xml:space="preserve"> </w:t>
      </w:r>
    </w:p>
    <w:p w14:paraId="1452CEAA" w14:textId="60D394AD" w:rsidR="00B35F7F" w:rsidRDefault="00000000" w:rsidP="00B35F7F">
      <w:pPr>
        <w:pStyle w:val="a0"/>
        <w:ind w:firstLineChars="100" w:firstLine="240"/>
        <w:rPr>
          <w:b/>
          <w:bCs/>
          <w:i/>
          <w:iCs/>
          <w:lang w:eastAsia="ja-JP"/>
        </w:rPr>
      </w:pPr>
      <m:oMath>
        <m:sSub>
          <m:sSubPr>
            <m:ctrlPr>
              <w:rPr>
                <w:rFonts w:ascii="Cambria Math" w:hAnsi="Cambria Math"/>
                <w:i/>
                <w:iCs/>
                <w:lang w:eastAsia="ja-JP"/>
              </w:rPr>
            </m:ctrlPr>
          </m:sSubPr>
          <m:e>
            <m:r>
              <w:rPr>
                <w:rFonts w:ascii="Cambria Math" w:hAnsi="Cambria Math"/>
                <w:lang w:eastAsia="ja-JP"/>
              </w:rPr>
              <m:t>I</m:t>
            </m:r>
          </m:e>
          <m:sub>
            <m:r>
              <w:rPr>
                <w:rFonts w:ascii="Cambria Math" w:hAnsi="Cambria Math"/>
                <w:lang w:eastAsia="ja-JP"/>
              </w:rPr>
              <m:t>5/2</m:t>
            </m:r>
          </m:sub>
        </m:sSub>
        <m:d>
          <m:dPr>
            <m:ctrlPr>
              <w:rPr>
                <w:rFonts w:ascii="Cambria Math" w:hAnsi="Cambria Math"/>
                <w:i/>
                <w:iCs/>
                <w:lang w:eastAsia="ja-JP"/>
              </w:rPr>
            </m:ctrlPr>
          </m:dPr>
          <m:e>
            <m:r>
              <w:rPr>
                <w:rFonts w:ascii="Cambria Math" w:hAnsi="Cambria Math"/>
                <w:lang w:eastAsia="ja-JP"/>
              </w:rPr>
              <m:t>a</m:t>
            </m:r>
          </m:e>
        </m:d>
        <m:r>
          <w:rPr>
            <w:rFonts w:ascii="Cambria Math" w:hAnsi="Cambria Math"/>
            <w:lang w:eastAsia="ja-JP"/>
          </w:rPr>
          <m:t>=</m:t>
        </m:r>
        <m:nary>
          <m:naryPr>
            <m:ctrlPr>
              <w:rPr>
                <w:rFonts w:ascii="Cambria Math" w:hAnsi="Cambria Math"/>
                <w:i/>
                <w:iCs/>
                <w:lang w:eastAsia="ja-JP"/>
              </w:rPr>
            </m:ctrlPr>
          </m:naryPr>
          <m:sub>
            <m:r>
              <w:rPr>
                <w:rFonts w:ascii="Cambria Math" w:hAnsi="Cambria Math"/>
                <w:lang w:eastAsia="ja-JP"/>
              </w:rPr>
              <m:t>0</m:t>
            </m:r>
          </m:sub>
          <m:sup>
            <m:r>
              <w:rPr>
                <w:rFonts w:ascii="Cambria Math" w:hAnsi="Cambria Math"/>
                <w:lang w:eastAsia="ja-JP"/>
              </w:rPr>
              <m:t>∞</m:t>
            </m:r>
          </m:sup>
          <m:e>
            <m:sSup>
              <m:sSupPr>
                <m:ctrlPr>
                  <w:rPr>
                    <w:rFonts w:ascii="Cambria Math" w:hAnsi="Cambria Math"/>
                    <w:i/>
                    <w:iCs/>
                    <w:lang w:eastAsia="ja-JP"/>
                  </w:rPr>
                </m:ctrlPr>
              </m:sSupPr>
              <m:e>
                <m:r>
                  <w:rPr>
                    <w:rFonts w:ascii="Cambria Math" w:hAnsi="Cambria Math"/>
                    <w:lang w:eastAsia="ja-JP"/>
                  </w:rPr>
                  <m:t>x</m:t>
                </m:r>
              </m:e>
              <m:sup>
                <m:r>
                  <w:rPr>
                    <w:rFonts w:ascii="Cambria Math" w:hAnsi="Cambria Math"/>
                    <w:lang w:eastAsia="ja-JP"/>
                  </w:rPr>
                  <m:t>5/2</m:t>
                </m:r>
              </m:sup>
            </m:sSup>
            <m:sSup>
              <m:sSupPr>
                <m:ctrlPr>
                  <w:rPr>
                    <w:rFonts w:ascii="Cambria Math" w:hAnsi="Cambria Math"/>
                    <w:i/>
                    <w:iCs/>
                    <w:lang w:eastAsia="ja-JP"/>
                  </w:rPr>
                </m:ctrlPr>
              </m:sSupPr>
              <m:e>
                <m:r>
                  <w:rPr>
                    <w:rFonts w:ascii="Cambria Math" w:hAnsi="Cambria Math"/>
                    <w:lang w:eastAsia="ja-JP"/>
                  </w:rPr>
                  <m:t>e</m:t>
                </m:r>
              </m:e>
              <m:sup>
                <m:r>
                  <w:rPr>
                    <w:rFonts w:ascii="Cambria Math" w:hAnsi="Cambria Math"/>
                    <w:lang w:eastAsia="ja-JP"/>
                  </w:rPr>
                  <m:t>-ax</m:t>
                </m:r>
              </m:sup>
            </m:sSup>
            <m:r>
              <w:rPr>
                <w:rFonts w:ascii="Cambria Math" w:hAnsi="Cambria Math"/>
                <w:lang w:eastAsia="ja-JP"/>
              </w:rPr>
              <m:t>dx</m:t>
            </m:r>
            <m:r>
              <m:rPr>
                <m:nor/>
              </m:rPr>
              <w:rPr>
                <w:i/>
                <w:iCs/>
                <w:lang w:eastAsia="ja-JP"/>
              </w:rPr>
              <m:t> </m:t>
            </m:r>
          </m:e>
        </m:nary>
        <m:r>
          <w:rPr>
            <w:rFonts w:ascii="Cambria Math" w:hAnsi="Cambria Math"/>
            <w:lang w:eastAsia="ja-JP"/>
          </w:rPr>
          <m:t>=-</m:t>
        </m:r>
        <m:f>
          <m:fPr>
            <m:ctrlPr>
              <w:rPr>
                <w:rFonts w:ascii="Cambria Math" w:hAnsi="Cambria Math"/>
                <w:i/>
                <w:iCs/>
                <w:lang w:eastAsia="ja-JP"/>
              </w:rPr>
            </m:ctrlPr>
          </m:fPr>
          <m:num>
            <m:r>
              <w:rPr>
                <w:rFonts w:ascii="Cambria Math" w:hAnsi="Cambria Math"/>
                <w:lang w:eastAsia="ja-JP"/>
              </w:rPr>
              <m:t>d</m:t>
            </m:r>
          </m:num>
          <m:den>
            <m:r>
              <w:rPr>
                <w:rFonts w:ascii="Cambria Math" w:hAnsi="Cambria Math"/>
                <w:lang w:eastAsia="ja-JP"/>
              </w:rPr>
              <m:t>da</m:t>
            </m:r>
          </m:den>
        </m:f>
        <m:sSub>
          <m:sSubPr>
            <m:ctrlPr>
              <w:rPr>
                <w:rFonts w:ascii="Cambria Math" w:hAnsi="Cambria Math"/>
                <w:i/>
                <w:iCs/>
                <w:lang w:eastAsia="ja-JP"/>
              </w:rPr>
            </m:ctrlPr>
          </m:sSubPr>
          <m:e>
            <m:r>
              <w:rPr>
                <w:rFonts w:ascii="Cambria Math" w:hAnsi="Cambria Math"/>
                <w:lang w:eastAsia="ja-JP"/>
              </w:rPr>
              <m:t>I</m:t>
            </m:r>
          </m:e>
          <m:sub>
            <m:r>
              <w:rPr>
                <w:rFonts w:ascii="Cambria Math" w:hAnsi="Cambria Math"/>
                <w:lang w:eastAsia="ja-JP"/>
              </w:rPr>
              <m:t>5/2</m:t>
            </m:r>
          </m:sub>
        </m:sSub>
        <m:d>
          <m:dPr>
            <m:ctrlPr>
              <w:rPr>
                <w:rFonts w:ascii="Cambria Math" w:hAnsi="Cambria Math"/>
                <w:i/>
                <w:iCs/>
                <w:lang w:eastAsia="ja-JP"/>
              </w:rPr>
            </m:ctrlPr>
          </m:dPr>
          <m:e>
            <m:r>
              <w:rPr>
                <w:rFonts w:ascii="Cambria Math" w:hAnsi="Cambria Math"/>
                <w:lang w:eastAsia="ja-JP"/>
              </w:rPr>
              <m:t>a</m:t>
            </m:r>
          </m:e>
        </m:d>
        <m:r>
          <w:rPr>
            <w:rFonts w:ascii="Cambria Math" w:hAnsi="Cambria Math"/>
            <w:lang w:eastAsia="ja-JP"/>
          </w:rPr>
          <m:t>=</m:t>
        </m:r>
        <m:f>
          <m:fPr>
            <m:ctrlPr>
              <w:rPr>
                <w:rFonts w:ascii="Cambria Math" w:hAnsi="Cambria Math"/>
                <w:i/>
                <w:iCs/>
                <w:lang w:eastAsia="ja-JP"/>
              </w:rPr>
            </m:ctrlPr>
          </m:fPr>
          <m:num>
            <m:r>
              <w:rPr>
                <w:rFonts w:ascii="Cambria Math" w:hAnsi="Cambria Math"/>
                <w:lang w:eastAsia="ja-JP"/>
              </w:rPr>
              <m:t>1</m:t>
            </m:r>
          </m:num>
          <m:den>
            <m:r>
              <w:rPr>
                <w:rFonts w:ascii="Cambria Math" w:hAnsi="Cambria Math"/>
                <w:lang w:eastAsia="ja-JP"/>
              </w:rPr>
              <m:t>2</m:t>
            </m:r>
          </m:den>
        </m:f>
        <m:f>
          <m:fPr>
            <m:ctrlPr>
              <w:rPr>
                <w:rFonts w:ascii="Cambria Math" w:hAnsi="Cambria Math"/>
                <w:i/>
                <w:iCs/>
                <w:lang w:eastAsia="ja-JP"/>
              </w:rPr>
            </m:ctrlPr>
          </m:fPr>
          <m:num>
            <m:r>
              <w:rPr>
                <w:rFonts w:ascii="Cambria Math" w:hAnsi="Cambria Math"/>
                <w:lang w:eastAsia="ja-JP"/>
              </w:rPr>
              <m:t>3</m:t>
            </m:r>
          </m:num>
          <m:den>
            <m:r>
              <w:rPr>
                <w:rFonts w:ascii="Cambria Math" w:hAnsi="Cambria Math"/>
                <w:lang w:eastAsia="ja-JP"/>
              </w:rPr>
              <m:t>2</m:t>
            </m:r>
          </m:den>
        </m:f>
        <m:f>
          <m:fPr>
            <m:ctrlPr>
              <w:rPr>
                <w:rFonts w:ascii="Cambria Math" w:hAnsi="Cambria Math"/>
                <w:i/>
                <w:iCs/>
                <w:lang w:eastAsia="ja-JP"/>
              </w:rPr>
            </m:ctrlPr>
          </m:fPr>
          <m:num>
            <m:sSup>
              <m:sSupPr>
                <m:ctrlPr>
                  <w:rPr>
                    <w:rFonts w:ascii="Cambria Math" w:hAnsi="Cambria Math"/>
                    <w:i/>
                    <w:iCs/>
                    <w:lang w:eastAsia="ja-JP"/>
                  </w:rPr>
                </m:ctrlPr>
              </m:sSupPr>
              <m:e>
                <m:r>
                  <w:rPr>
                    <w:rFonts w:ascii="Cambria Math" w:hAnsi="Cambria Math"/>
                    <w:lang w:eastAsia="ja-JP"/>
                  </w:rPr>
                  <m:t>π</m:t>
                </m:r>
              </m:e>
              <m:sup>
                <m:r>
                  <w:rPr>
                    <w:rFonts w:ascii="Cambria Math" w:hAnsi="Cambria Math"/>
                    <w:lang w:eastAsia="ja-JP"/>
                  </w:rPr>
                  <m:t>1/2</m:t>
                </m:r>
              </m:sup>
            </m:sSup>
          </m:num>
          <m:den>
            <m:sSup>
              <m:sSupPr>
                <m:ctrlPr>
                  <w:rPr>
                    <w:rFonts w:ascii="Cambria Math" w:hAnsi="Cambria Math"/>
                    <w:i/>
                    <w:iCs/>
                    <w:lang w:eastAsia="ja-JP"/>
                  </w:rPr>
                </m:ctrlPr>
              </m:sSupPr>
              <m:e>
                <m:r>
                  <w:rPr>
                    <w:rFonts w:ascii="Cambria Math" w:hAnsi="Cambria Math"/>
                    <w:lang w:eastAsia="ja-JP"/>
                  </w:rPr>
                  <m:t>a</m:t>
                </m:r>
              </m:e>
              <m:sup>
                <m:r>
                  <w:rPr>
                    <w:rFonts w:ascii="Cambria Math" w:hAnsi="Cambria Math"/>
                    <w:lang w:eastAsia="ja-JP"/>
                  </w:rPr>
                  <m:t>5/2</m:t>
                </m:r>
              </m:sup>
            </m:sSup>
          </m:den>
        </m:f>
      </m:oMath>
      <w:r w:rsidR="00B35F7F" w:rsidRPr="00B35F7F">
        <w:rPr>
          <w:b/>
          <w:bCs/>
          <w:i/>
          <w:iCs/>
          <w:lang w:eastAsia="ja-JP"/>
        </w:rPr>
        <w:t xml:space="preserve"> </w:t>
      </w:r>
    </w:p>
    <w:p w14:paraId="73985DB9" w14:textId="77777777" w:rsidR="00B35F7F" w:rsidRPr="00B35F7F" w:rsidRDefault="00B35F7F" w:rsidP="00B35F7F">
      <w:pPr>
        <w:pStyle w:val="a0"/>
        <w:rPr>
          <w:lang w:eastAsia="ja-JP"/>
        </w:rPr>
      </w:pPr>
    </w:p>
    <w:p w14:paraId="66976533" w14:textId="77777777" w:rsidR="00B35F7F" w:rsidRDefault="00B35F7F" w:rsidP="00B35F7F">
      <w:pPr>
        <w:pStyle w:val="a0"/>
        <w:rPr>
          <w:lang w:eastAsia="ja-JP"/>
        </w:rPr>
      </w:pPr>
      <w:r w:rsidRPr="00B35F7F">
        <w:rPr>
          <w:b/>
          <w:bCs/>
          <w:lang w:eastAsia="ja-JP"/>
        </w:rPr>
        <w:t>Γ</w:t>
      </w:r>
      <w:r w:rsidRPr="00B35F7F">
        <w:rPr>
          <w:rFonts w:hint="eastAsia"/>
          <w:b/>
          <w:bCs/>
          <w:lang w:eastAsia="ja-JP"/>
        </w:rPr>
        <w:t>関数</w:t>
      </w:r>
      <w:r>
        <w:rPr>
          <w:rFonts w:hint="eastAsia"/>
          <w:b/>
          <w:bCs/>
          <w:lang w:eastAsia="ja-JP"/>
        </w:rPr>
        <w:t>:</w:t>
      </w:r>
      <w:r w:rsidRPr="00B35F7F">
        <w:rPr>
          <w:rFonts w:hint="eastAsia"/>
          <w:lang w:eastAsia="ja-JP"/>
        </w:rPr>
        <w:t xml:space="preserve"> </w:t>
      </w:r>
      <w:r w:rsidRPr="00B35F7F">
        <w:rPr>
          <w:rFonts w:hint="eastAsia"/>
          <w:lang w:eastAsia="ja-JP"/>
        </w:rPr>
        <w:t>階乗</w:t>
      </w:r>
      <w:r w:rsidRPr="00B35F7F">
        <w:rPr>
          <w:lang w:eastAsia="ja-JP"/>
        </w:rPr>
        <w:t>(</w:t>
      </w:r>
      <m:oMath>
        <m:r>
          <w:rPr>
            <w:rFonts w:ascii="Cambria Math" w:hAnsi="Cambria Math"/>
            <w:lang w:eastAsia="ja-JP"/>
          </w:rPr>
          <m:t>n!</m:t>
        </m:r>
      </m:oMath>
      <w:r w:rsidRPr="00B35F7F">
        <w:rPr>
          <w:lang w:eastAsia="ja-JP"/>
        </w:rPr>
        <w:t>)</w:t>
      </w:r>
      <w:r w:rsidRPr="00B35F7F">
        <w:rPr>
          <w:rFonts w:hint="eastAsia"/>
          <w:lang w:eastAsia="ja-JP"/>
        </w:rPr>
        <w:t>の実数バージョン</w:t>
      </w:r>
    </w:p>
    <w:p w14:paraId="47CF0FF9" w14:textId="4BE68C0B" w:rsidR="00B35F7F" w:rsidRPr="00B35F7F" w:rsidRDefault="00B35F7F" w:rsidP="00B35F7F">
      <w:pPr>
        <w:pStyle w:val="a0"/>
        <w:rPr>
          <w:lang w:eastAsia="ja-JP"/>
        </w:rPr>
      </w:pPr>
      <w:r w:rsidRPr="00B35F7F">
        <w:rPr>
          <w:rFonts w:hint="eastAsia"/>
          <w:b/>
          <w:bCs/>
          <w:lang w:eastAsia="ja-JP"/>
        </w:rPr>
        <w:t xml:space="preserve">　</w:t>
      </w:r>
      <m:oMath>
        <m:r>
          <w:rPr>
            <w:rFonts w:ascii="Cambria Math" w:hAnsi="Cambria Math"/>
            <w:lang w:val="el-GR" w:eastAsia="ja-JP"/>
          </w:rPr>
          <m:t>Γ</m:t>
        </m:r>
        <m:d>
          <m:dPr>
            <m:ctrlPr>
              <w:rPr>
                <w:rFonts w:ascii="Cambria Math" w:hAnsi="Cambria Math"/>
                <w:i/>
                <w:iCs/>
                <w:lang w:val="el-GR" w:eastAsia="ja-JP"/>
              </w:rPr>
            </m:ctrlPr>
          </m:dPr>
          <m:e>
            <m:r>
              <w:rPr>
                <w:rFonts w:ascii="Cambria Math" w:hAnsi="Cambria Math"/>
                <w:lang w:eastAsia="ja-JP"/>
              </w:rPr>
              <m:t>s</m:t>
            </m:r>
          </m:e>
        </m:d>
        <m:r>
          <w:rPr>
            <w:rFonts w:ascii="Cambria Math" w:hAnsi="Cambria Math"/>
            <w:lang w:eastAsia="ja-JP"/>
          </w:rPr>
          <m:t>=</m:t>
        </m:r>
        <m:nary>
          <m:naryPr>
            <m:ctrlPr>
              <w:rPr>
                <w:rFonts w:ascii="Cambria Math" w:hAnsi="Cambria Math"/>
                <w:i/>
                <w:iCs/>
                <w:lang w:eastAsia="ja-JP"/>
              </w:rPr>
            </m:ctrlPr>
          </m:naryPr>
          <m:sub>
            <m:r>
              <w:rPr>
                <w:rFonts w:ascii="Cambria Math" w:hAnsi="Cambria Math"/>
                <w:lang w:eastAsia="ja-JP"/>
              </w:rPr>
              <m:t>0</m:t>
            </m:r>
          </m:sub>
          <m:sup>
            <m:r>
              <w:rPr>
                <w:rFonts w:ascii="Cambria Math" w:hAnsi="Cambria Math"/>
                <w:lang w:val="el-GR" w:eastAsia="ja-JP"/>
              </w:rPr>
              <m:t>∞</m:t>
            </m:r>
          </m:sup>
          <m:e>
            <m:sSup>
              <m:sSupPr>
                <m:ctrlPr>
                  <w:rPr>
                    <w:rFonts w:ascii="Cambria Math" w:hAnsi="Cambria Math"/>
                    <w:i/>
                    <w:iCs/>
                    <w:lang w:eastAsia="ja-JP"/>
                  </w:rPr>
                </m:ctrlPr>
              </m:sSupPr>
              <m:e>
                <m:r>
                  <w:rPr>
                    <w:rFonts w:ascii="Cambria Math" w:hAnsi="Cambria Math"/>
                    <w:lang w:eastAsia="ja-JP"/>
                  </w:rPr>
                  <m:t>x</m:t>
                </m:r>
              </m:e>
              <m:sup>
                <m:r>
                  <w:rPr>
                    <w:rFonts w:ascii="Cambria Math" w:hAnsi="Cambria Math"/>
                    <w:lang w:eastAsia="ja-JP"/>
                  </w:rPr>
                  <m:t>s-1</m:t>
                </m:r>
              </m:sup>
            </m:sSup>
            <m:sSup>
              <m:sSupPr>
                <m:ctrlPr>
                  <w:rPr>
                    <w:rFonts w:ascii="Cambria Math" w:hAnsi="Cambria Math"/>
                    <w:i/>
                    <w:iCs/>
                    <w:lang w:eastAsia="ja-JP"/>
                  </w:rPr>
                </m:ctrlPr>
              </m:sSupPr>
              <m:e>
                <m:r>
                  <w:rPr>
                    <w:rFonts w:ascii="Cambria Math" w:hAnsi="Cambria Math"/>
                    <w:lang w:eastAsia="ja-JP"/>
                  </w:rPr>
                  <m:t>e</m:t>
                </m:r>
              </m:e>
              <m:sup>
                <m:r>
                  <w:rPr>
                    <w:rFonts w:ascii="Cambria Math" w:hAnsi="Cambria Math"/>
                    <w:lang w:eastAsia="ja-JP"/>
                  </w:rPr>
                  <m:t>-x</m:t>
                </m:r>
              </m:sup>
            </m:sSup>
            <m:r>
              <w:rPr>
                <w:rFonts w:ascii="Cambria Math" w:hAnsi="Cambria Math"/>
                <w:lang w:eastAsia="ja-JP"/>
              </w:rPr>
              <m:t>dx</m:t>
            </m:r>
          </m:e>
        </m:nary>
        <m:r>
          <m:rPr>
            <m:sty m:val="p"/>
          </m:rPr>
          <w:rPr>
            <w:rFonts w:ascii="Cambria Math" w:hAnsi="Cambria Math"/>
            <w:lang w:eastAsia="ja-JP"/>
          </w:rPr>
          <m:t>   (</m:t>
        </m:r>
        <m:r>
          <w:rPr>
            <w:rFonts w:ascii="Cambria Math" w:hAnsi="Cambria Math"/>
            <w:lang w:eastAsia="ja-JP"/>
          </w:rPr>
          <m:t>s</m:t>
        </m:r>
        <m:r>
          <m:rPr>
            <m:sty m:val="p"/>
          </m:rPr>
          <w:rPr>
            <w:rFonts w:ascii="Cambria Math" w:hAnsi="Cambria Math"/>
            <w:lang w:eastAsia="ja-JP"/>
          </w:rPr>
          <m:t>&gt;0)</m:t>
        </m:r>
      </m:oMath>
      <w:r w:rsidRPr="00B35F7F">
        <w:rPr>
          <w:lang w:eastAsia="ja-JP"/>
        </w:rPr>
        <w:t>)</w:t>
      </w:r>
    </w:p>
    <w:p w14:paraId="6DA4907B" w14:textId="2FC71C5F" w:rsidR="00B35F7F" w:rsidRPr="00B35F7F" w:rsidRDefault="00B35F7F" w:rsidP="00B35F7F">
      <w:pPr>
        <w:pStyle w:val="a0"/>
        <w:rPr>
          <w:lang w:eastAsia="ja-JP"/>
        </w:rPr>
      </w:pPr>
      <w:r w:rsidRPr="00B35F7F">
        <w:rPr>
          <w:i/>
          <w:iCs/>
          <w:lang w:eastAsia="ja-JP"/>
        </w:rPr>
        <w:tab/>
      </w:r>
      <m:oMath>
        <m:r>
          <w:rPr>
            <w:rFonts w:ascii="Cambria Math" w:hAnsi="Cambria Math"/>
            <w:lang w:val="el-GR" w:eastAsia="ja-JP"/>
          </w:rPr>
          <m:t>Γ</m:t>
        </m:r>
        <m:d>
          <m:dPr>
            <m:ctrlPr>
              <w:rPr>
                <w:rFonts w:ascii="Cambria Math" w:hAnsi="Cambria Math"/>
                <w:i/>
                <w:iCs/>
                <w:lang w:val="el-GR" w:eastAsia="ja-JP"/>
              </w:rPr>
            </m:ctrlPr>
          </m:dPr>
          <m:e>
            <m:r>
              <w:rPr>
                <w:rFonts w:ascii="Cambria Math" w:hAnsi="Cambria Math"/>
                <w:lang w:eastAsia="ja-JP"/>
              </w:rPr>
              <m:t>n</m:t>
            </m:r>
          </m:e>
        </m:d>
        <m:r>
          <w:rPr>
            <w:rFonts w:ascii="Cambria Math" w:hAnsi="Cambria Math"/>
            <w:lang w:eastAsia="ja-JP"/>
          </w:rPr>
          <m:t>=</m:t>
        </m:r>
        <m:d>
          <m:dPr>
            <m:ctrlPr>
              <w:rPr>
                <w:rFonts w:ascii="Cambria Math" w:hAnsi="Cambria Math"/>
                <w:i/>
                <w:iCs/>
                <w:lang w:eastAsia="ja-JP"/>
              </w:rPr>
            </m:ctrlPr>
          </m:dPr>
          <m:e>
            <m:r>
              <w:rPr>
                <w:rFonts w:ascii="Cambria Math" w:hAnsi="Cambria Math"/>
                <w:lang w:eastAsia="ja-JP"/>
              </w:rPr>
              <m:t>n-1</m:t>
            </m:r>
          </m:e>
        </m:d>
        <m:r>
          <w:rPr>
            <w:rFonts w:ascii="Cambria Math" w:hAnsi="Cambria Math"/>
            <w:lang w:eastAsia="ja-JP"/>
          </w:rPr>
          <m:t>!</m:t>
        </m:r>
        <m:r>
          <m:rPr>
            <m:nor/>
          </m:rPr>
          <w:rPr>
            <w:lang w:eastAsia="ja-JP"/>
          </w:rPr>
          <m:t> (</m:t>
        </m:r>
        <m:r>
          <w:rPr>
            <w:rFonts w:ascii="Cambria Math" w:hAnsi="Cambria Math"/>
            <w:lang w:eastAsia="ja-JP"/>
          </w:rPr>
          <m:t>n=1, 2, 3,…</m:t>
        </m:r>
        <m:r>
          <m:rPr>
            <m:nor/>
          </m:rPr>
          <w:rPr>
            <w:lang w:eastAsia="ja-JP"/>
          </w:rPr>
          <m:t>)</m:t>
        </m:r>
      </m:oMath>
    </w:p>
    <w:p w14:paraId="5D47B465" w14:textId="347EF72B" w:rsidR="00B35F7F" w:rsidRPr="00B35F7F" w:rsidRDefault="00B35F7F" w:rsidP="00B35F7F">
      <w:pPr>
        <w:pStyle w:val="a0"/>
        <w:rPr>
          <w:lang w:eastAsia="ja-JP"/>
        </w:rPr>
      </w:pPr>
      <w:r w:rsidRPr="00B35F7F">
        <w:rPr>
          <w:lang w:eastAsia="ja-JP"/>
        </w:rPr>
        <w:tab/>
      </w:r>
      <m:oMath>
        <m:r>
          <w:rPr>
            <w:rFonts w:ascii="Cambria Math" w:hAnsi="Cambria Math"/>
            <w:lang w:val="el-GR" w:eastAsia="ja-JP"/>
          </w:rPr>
          <m:t>Γ</m:t>
        </m:r>
        <m:d>
          <m:dPr>
            <m:ctrlPr>
              <w:rPr>
                <w:rFonts w:ascii="Cambria Math" w:hAnsi="Cambria Math"/>
                <w:i/>
                <w:iCs/>
                <w:lang w:val="el-GR" w:eastAsia="ja-JP"/>
              </w:rPr>
            </m:ctrlPr>
          </m:dPr>
          <m:e>
            <m:r>
              <w:rPr>
                <w:rFonts w:ascii="Cambria Math" w:hAnsi="Cambria Math"/>
                <w:lang w:eastAsia="ja-JP"/>
              </w:rPr>
              <m:t>s+1</m:t>
            </m:r>
          </m:e>
        </m:d>
        <m:r>
          <m:rPr>
            <m:sty m:val="p"/>
          </m:rPr>
          <w:rPr>
            <w:rFonts w:ascii="Cambria Math" w:hAnsi="Cambria Math"/>
            <w:lang w:eastAsia="ja-JP"/>
          </w:rPr>
          <m:t>=s</m:t>
        </m:r>
        <m:r>
          <w:rPr>
            <w:rFonts w:ascii="Cambria Math" w:hAnsi="Cambria Math"/>
            <w:lang w:val="el-GR" w:eastAsia="ja-JP"/>
          </w:rPr>
          <m:t>Γ</m:t>
        </m:r>
        <m:d>
          <m:dPr>
            <m:ctrlPr>
              <w:rPr>
                <w:rFonts w:ascii="Cambria Math" w:hAnsi="Cambria Math"/>
                <w:i/>
                <w:iCs/>
                <w:lang w:val="el-GR" w:eastAsia="ja-JP"/>
              </w:rPr>
            </m:ctrlPr>
          </m:dPr>
          <m:e>
            <m:r>
              <w:rPr>
                <w:rFonts w:ascii="Cambria Math" w:hAnsi="Cambria Math"/>
                <w:lang w:eastAsia="ja-JP"/>
              </w:rPr>
              <m:t>s</m:t>
            </m:r>
          </m:e>
        </m:d>
        <m:r>
          <w:rPr>
            <w:rFonts w:ascii="Cambria Math" w:hAnsi="Cambria Math"/>
            <w:lang w:eastAsia="ja-JP"/>
          </w:rPr>
          <m:t> </m:t>
        </m:r>
      </m:oMath>
      <w:r w:rsidRPr="00B35F7F">
        <w:rPr>
          <w:i/>
          <w:iCs/>
          <w:lang w:eastAsia="ja-JP"/>
        </w:rPr>
        <w:t xml:space="preserve">  </w:t>
      </w:r>
    </w:p>
    <w:p w14:paraId="2C845A3B" w14:textId="77777777" w:rsidR="00B35F7F" w:rsidRDefault="00B35F7F" w:rsidP="00B35F7F">
      <w:pPr>
        <w:pStyle w:val="a0"/>
        <w:rPr>
          <w:lang w:eastAsia="ja-JP"/>
        </w:rPr>
      </w:pPr>
      <w:r w:rsidRPr="00B35F7F">
        <w:rPr>
          <w:lang w:eastAsia="ja-JP"/>
        </w:rPr>
        <w:t xml:space="preserve">    </w:t>
      </w:r>
      <m:oMath>
        <m:r>
          <w:rPr>
            <w:rFonts w:ascii="Cambria Math" w:hAnsi="Cambria Math"/>
            <w:lang w:val="el-GR" w:eastAsia="ja-JP"/>
          </w:rPr>
          <m:t>Γ</m:t>
        </m:r>
        <m:d>
          <m:dPr>
            <m:ctrlPr>
              <w:rPr>
                <w:rFonts w:ascii="Cambria Math" w:hAnsi="Cambria Math"/>
                <w:i/>
                <w:iCs/>
                <w:lang w:val="el-GR" w:eastAsia="ja-JP"/>
              </w:rPr>
            </m:ctrlPr>
          </m:dPr>
          <m:e>
            <m:f>
              <m:fPr>
                <m:ctrlPr>
                  <w:rPr>
                    <w:rFonts w:ascii="Cambria Math" w:hAnsi="Cambria Math"/>
                    <w:i/>
                    <w:iCs/>
                    <w:lang w:eastAsia="ja-JP"/>
                  </w:rPr>
                </m:ctrlPr>
              </m:fPr>
              <m:num>
                <m:r>
                  <w:rPr>
                    <w:rFonts w:ascii="Cambria Math" w:hAnsi="Cambria Math"/>
                    <w:lang w:eastAsia="ja-JP"/>
                  </w:rPr>
                  <m:t>1</m:t>
                </m:r>
              </m:num>
              <m:den>
                <m:r>
                  <w:rPr>
                    <w:rFonts w:ascii="Cambria Math" w:hAnsi="Cambria Math"/>
                    <w:lang w:eastAsia="ja-JP"/>
                  </w:rPr>
                  <m:t>2</m:t>
                </m:r>
              </m:den>
            </m:f>
          </m:e>
        </m:d>
        <m:r>
          <w:rPr>
            <w:rFonts w:ascii="Cambria Math" w:hAnsi="Cambria Math"/>
            <w:lang w:eastAsia="ja-JP"/>
          </w:rPr>
          <m:t>=</m:t>
        </m:r>
        <m:sSup>
          <m:sSupPr>
            <m:ctrlPr>
              <w:rPr>
                <w:rFonts w:ascii="Cambria Math" w:hAnsi="Cambria Math"/>
                <w:i/>
                <w:iCs/>
                <w:lang w:eastAsia="ja-JP"/>
              </w:rPr>
            </m:ctrlPr>
          </m:sSupPr>
          <m:e>
            <m:r>
              <w:rPr>
                <w:rFonts w:ascii="Cambria Math" w:hAnsi="Cambria Math"/>
                <w:lang w:eastAsia="ja-JP"/>
              </w:rPr>
              <m:t>π</m:t>
            </m:r>
          </m:e>
          <m:sup>
            <m:r>
              <w:rPr>
                <w:rFonts w:ascii="Cambria Math" w:hAnsi="Cambria Math"/>
                <w:lang w:eastAsia="ja-JP"/>
              </w:rPr>
              <m:t>1/2</m:t>
            </m:r>
          </m:sup>
        </m:sSup>
        <m:r>
          <w:rPr>
            <w:rFonts w:ascii="Cambria Math" w:hAnsi="Cambria Math"/>
            <w:lang w:eastAsia="ja-JP"/>
          </w:rPr>
          <m:t> </m:t>
        </m:r>
      </m:oMath>
      <w:r w:rsidRPr="00B35F7F">
        <w:rPr>
          <w:i/>
          <w:iCs/>
          <w:lang w:eastAsia="ja-JP"/>
        </w:rPr>
        <w:t xml:space="preserve"> </w:t>
      </w:r>
      <m:oMath>
        <m:r>
          <w:rPr>
            <w:rFonts w:ascii="Cambria Math" w:hAnsi="Cambria Math"/>
            <w:lang w:val="el-GR" w:eastAsia="ja-JP"/>
          </w:rPr>
          <m:t>Γ</m:t>
        </m:r>
        <m:d>
          <m:dPr>
            <m:ctrlPr>
              <w:rPr>
                <w:rFonts w:ascii="Cambria Math" w:hAnsi="Cambria Math"/>
                <w:i/>
                <w:iCs/>
                <w:lang w:val="el-GR" w:eastAsia="ja-JP"/>
              </w:rPr>
            </m:ctrlPr>
          </m:dPr>
          <m:e>
            <m:r>
              <w:rPr>
                <w:rFonts w:ascii="Cambria Math" w:hAnsi="Cambria Math"/>
                <w:lang w:eastAsia="ja-JP"/>
              </w:rPr>
              <m:t>1</m:t>
            </m:r>
          </m:e>
        </m:d>
        <m:r>
          <w:rPr>
            <w:rFonts w:ascii="Cambria Math" w:hAnsi="Cambria Math"/>
            <w:lang w:eastAsia="ja-JP"/>
          </w:rPr>
          <m:t>=</m:t>
        </m:r>
        <m:sSub>
          <m:sSubPr>
            <m:ctrlPr>
              <w:rPr>
                <w:rFonts w:ascii="Cambria Math" w:hAnsi="Cambria Math"/>
                <w:i/>
                <w:iCs/>
                <w:lang w:eastAsia="ja-JP"/>
              </w:rPr>
            </m:ctrlPr>
          </m:sSubPr>
          <m:e>
            <m:r>
              <w:rPr>
                <w:rFonts w:ascii="Cambria Math" w:hAnsi="Cambria Math"/>
                <w:lang w:eastAsia="ja-JP"/>
              </w:rPr>
              <m:t>I</m:t>
            </m:r>
          </m:e>
          <m:sub>
            <m:r>
              <w:rPr>
                <w:rFonts w:ascii="Cambria Math" w:hAnsi="Cambria Math"/>
                <w:lang w:eastAsia="ja-JP"/>
              </w:rPr>
              <m:t>0</m:t>
            </m:r>
          </m:sub>
        </m:sSub>
        <m:d>
          <m:dPr>
            <m:ctrlPr>
              <w:rPr>
                <w:rFonts w:ascii="Cambria Math" w:hAnsi="Cambria Math"/>
                <w:i/>
                <w:iCs/>
                <w:lang w:eastAsia="ja-JP"/>
              </w:rPr>
            </m:ctrlPr>
          </m:dPr>
          <m:e>
            <m:r>
              <w:rPr>
                <w:rFonts w:ascii="Cambria Math" w:hAnsi="Cambria Math"/>
                <w:lang w:eastAsia="ja-JP"/>
              </w:rPr>
              <m:t>1</m:t>
            </m:r>
          </m:e>
        </m:d>
        <m:r>
          <w:rPr>
            <w:rFonts w:ascii="Cambria Math" w:hAnsi="Cambria Math"/>
            <w:lang w:eastAsia="ja-JP"/>
          </w:rPr>
          <m:t>=0!=</m:t>
        </m:r>
        <m:r>
          <m:rPr>
            <m:sty m:val="p"/>
          </m:rPr>
          <w:rPr>
            <w:rFonts w:ascii="Cambria Math" w:hAnsi="Cambria Math"/>
            <w:lang w:eastAsia="ja-JP"/>
          </w:rPr>
          <m:t>1</m:t>
        </m:r>
      </m:oMath>
      <w:r w:rsidRPr="00B35F7F">
        <w:rPr>
          <w:lang w:eastAsia="ja-JP"/>
        </w:rPr>
        <w:t xml:space="preserve">      </w:t>
      </w:r>
      <m:oMath>
        <m:r>
          <w:rPr>
            <w:rFonts w:ascii="Cambria Math" w:hAnsi="Cambria Math"/>
            <w:lang w:val="el-GR" w:eastAsia="ja-JP"/>
          </w:rPr>
          <m:t>Γ</m:t>
        </m:r>
        <m:d>
          <m:dPr>
            <m:ctrlPr>
              <w:rPr>
                <w:rFonts w:ascii="Cambria Math" w:hAnsi="Cambria Math"/>
                <w:i/>
                <w:iCs/>
                <w:lang w:val="el-GR" w:eastAsia="ja-JP"/>
              </w:rPr>
            </m:ctrlPr>
          </m:dPr>
          <m:e>
            <m:r>
              <w:rPr>
                <w:rFonts w:ascii="Cambria Math" w:hAnsi="Cambria Math"/>
                <w:lang w:eastAsia="ja-JP"/>
              </w:rPr>
              <m:t>2</m:t>
            </m:r>
          </m:e>
        </m:d>
        <m:r>
          <w:rPr>
            <w:rFonts w:ascii="Cambria Math" w:hAnsi="Cambria Math"/>
            <w:lang w:eastAsia="ja-JP"/>
          </w:rPr>
          <m:t>=</m:t>
        </m:r>
        <m:sSub>
          <m:sSubPr>
            <m:ctrlPr>
              <w:rPr>
                <w:rFonts w:ascii="Cambria Math" w:hAnsi="Cambria Math"/>
                <w:i/>
                <w:iCs/>
                <w:lang w:eastAsia="ja-JP"/>
              </w:rPr>
            </m:ctrlPr>
          </m:sSubPr>
          <m:e>
            <m:r>
              <w:rPr>
                <w:rFonts w:ascii="Cambria Math" w:hAnsi="Cambria Math"/>
                <w:lang w:eastAsia="ja-JP"/>
              </w:rPr>
              <m:t>I</m:t>
            </m:r>
          </m:e>
          <m:sub>
            <m:r>
              <w:rPr>
                <w:rFonts w:ascii="Cambria Math" w:hAnsi="Cambria Math"/>
                <w:lang w:eastAsia="ja-JP"/>
              </w:rPr>
              <m:t>1</m:t>
            </m:r>
          </m:sub>
        </m:sSub>
        <m:d>
          <m:dPr>
            <m:ctrlPr>
              <w:rPr>
                <w:rFonts w:ascii="Cambria Math" w:hAnsi="Cambria Math"/>
                <w:i/>
                <w:iCs/>
                <w:lang w:eastAsia="ja-JP"/>
              </w:rPr>
            </m:ctrlPr>
          </m:dPr>
          <m:e>
            <m:r>
              <w:rPr>
                <w:rFonts w:ascii="Cambria Math" w:hAnsi="Cambria Math"/>
                <w:lang w:eastAsia="ja-JP"/>
              </w:rPr>
              <m:t>1</m:t>
            </m:r>
          </m:e>
        </m:d>
        <m:r>
          <w:rPr>
            <w:rFonts w:ascii="Cambria Math" w:hAnsi="Cambria Math"/>
            <w:lang w:eastAsia="ja-JP"/>
          </w:rPr>
          <m:t>=1!=1</m:t>
        </m:r>
      </m:oMath>
      <w:r w:rsidRPr="00B35F7F">
        <w:rPr>
          <w:lang w:eastAsia="ja-JP"/>
        </w:rPr>
        <w:t xml:space="preserve">       </w:t>
      </w:r>
    </w:p>
    <w:p w14:paraId="22E06E52" w14:textId="5912423F" w:rsidR="00B35F7F" w:rsidRPr="00B35F7F" w:rsidRDefault="00B35F7F" w:rsidP="00B35F7F">
      <w:pPr>
        <w:pStyle w:val="a0"/>
        <w:ind w:firstLineChars="100" w:firstLine="240"/>
        <w:rPr>
          <w:lang w:eastAsia="ja-JP"/>
        </w:rPr>
      </w:pPr>
      <m:oMath>
        <m:r>
          <w:rPr>
            <w:rFonts w:ascii="Cambria Math" w:hAnsi="Cambria Math"/>
            <w:lang w:val="el-GR" w:eastAsia="ja-JP"/>
          </w:rPr>
          <m:t>Γ</m:t>
        </m:r>
        <m:d>
          <m:dPr>
            <m:ctrlPr>
              <w:rPr>
                <w:rFonts w:ascii="Cambria Math" w:hAnsi="Cambria Math"/>
                <w:i/>
                <w:iCs/>
                <w:lang w:val="el-GR" w:eastAsia="ja-JP"/>
              </w:rPr>
            </m:ctrlPr>
          </m:dPr>
          <m:e>
            <m:r>
              <w:rPr>
                <w:rFonts w:ascii="Cambria Math" w:hAnsi="Cambria Math"/>
                <w:lang w:eastAsia="ja-JP"/>
              </w:rPr>
              <m:t>3</m:t>
            </m:r>
          </m:e>
        </m:d>
        <m:r>
          <w:rPr>
            <w:rFonts w:ascii="Cambria Math" w:hAnsi="Cambria Math"/>
            <w:lang w:eastAsia="ja-JP"/>
          </w:rPr>
          <m:t>=</m:t>
        </m:r>
        <m:sSub>
          <m:sSubPr>
            <m:ctrlPr>
              <w:rPr>
                <w:rFonts w:ascii="Cambria Math" w:hAnsi="Cambria Math"/>
                <w:i/>
                <w:iCs/>
                <w:lang w:eastAsia="ja-JP"/>
              </w:rPr>
            </m:ctrlPr>
          </m:sSubPr>
          <m:e>
            <m:r>
              <w:rPr>
                <w:rFonts w:ascii="Cambria Math" w:hAnsi="Cambria Math"/>
                <w:lang w:eastAsia="ja-JP"/>
              </w:rPr>
              <m:t>I</m:t>
            </m:r>
          </m:e>
          <m:sub>
            <m:r>
              <w:rPr>
                <w:rFonts w:ascii="Cambria Math" w:hAnsi="Cambria Math"/>
                <w:lang w:eastAsia="ja-JP"/>
              </w:rPr>
              <m:t>2</m:t>
            </m:r>
          </m:sub>
        </m:sSub>
        <m:d>
          <m:dPr>
            <m:ctrlPr>
              <w:rPr>
                <w:rFonts w:ascii="Cambria Math" w:hAnsi="Cambria Math"/>
                <w:i/>
                <w:iCs/>
                <w:lang w:eastAsia="ja-JP"/>
              </w:rPr>
            </m:ctrlPr>
          </m:dPr>
          <m:e>
            <m:r>
              <w:rPr>
                <w:rFonts w:ascii="Cambria Math" w:hAnsi="Cambria Math"/>
                <w:lang w:eastAsia="ja-JP"/>
              </w:rPr>
              <m:t>1</m:t>
            </m:r>
          </m:e>
        </m:d>
        <m:r>
          <w:rPr>
            <w:rFonts w:ascii="Cambria Math" w:hAnsi="Cambria Math"/>
            <w:lang w:eastAsia="ja-JP"/>
          </w:rPr>
          <m:t>=2!=2</m:t>
        </m:r>
      </m:oMath>
      <w:r w:rsidRPr="00B35F7F">
        <w:rPr>
          <w:lang w:eastAsia="ja-JP"/>
        </w:rPr>
        <w:t xml:space="preserve"> </w:t>
      </w:r>
    </w:p>
    <w:p w14:paraId="16F4FB49" w14:textId="78B5F665" w:rsidR="00B35F7F" w:rsidRPr="00B35F7F" w:rsidRDefault="00B35F7F" w:rsidP="00B35F7F">
      <w:pPr>
        <w:pStyle w:val="a0"/>
        <w:rPr>
          <w:lang w:eastAsia="ja-JP"/>
        </w:rPr>
      </w:pPr>
      <w:r w:rsidRPr="00B35F7F">
        <w:rPr>
          <w:lang w:eastAsia="ja-JP"/>
        </w:rPr>
        <w:t xml:space="preserve">    </w:t>
      </w:r>
      <m:oMath>
        <m:r>
          <w:rPr>
            <w:rFonts w:ascii="Cambria Math" w:hAnsi="Cambria Math"/>
            <w:lang w:val="el-GR" w:eastAsia="ja-JP"/>
          </w:rPr>
          <m:t>Γ</m:t>
        </m:r>
        <m:d>
          <m:dPr>
            <m:ctrlPr>
              <w:rPr>
                <w:rFonts w:ascii="Cambria Math" w:hAnsi="Cambria Math"/>
                <w:i/>
                <w:iCs/>
                <w:lang w:val="el-GR" w:eastAsia="ja-JP"/>
              </w:rPr>
            </m:ctrlPr>
          </m:dPr>
          <m:e>
            <m:f>
              <m:fPr>
                <m:ctrlPr>
                  <w:rPr>
                    <w:rFonts w:ascii="Cambria Math" w:hAnsi="Cambria Math"/>
                    <w:i/>
                    <w:iCs/>
                    <w:lang w:eastAsia="ja-JP"/>
                  </w:rPr>
                </m:ctrlPr>
              </m:fPr>
              <m:num>
                <m:r>
                  <w:rPr>
                    <w:rFonts w:ascii="Cambria Math" w:hAnsi="Cambria Math"/>
                    <w:lang w:eastAsia="ja-JP"/>
                  </w:rPr>
                  <m:t>3</m:t>
                </m:r>
              </m:num>
              <m:den>
                <m:r>
                  <w:rPr>
                    <w:rFonts w:ascii="Cambria Math" w:hAnsi="Cambria Math"/>
                    <w:lang w:eastAsia="ja-JP"/>
                  </w:rPr>
                  <m:t>2</m:t>
                </m:r>
              </m:den>
            </m:f>
          </m:e>
        </m:d>
        <m:r>
          <w:rPr>
            <w:rFonts w:ascii="Cambria Math" w:hAnsi="Cambria Math"/>
            <w:lang w:eastAsia="ja-JP"/>
          </w:rPr>
          <m:t>=</m:t>
        </m:r>
        <m:sSub>
          <m:sSubPr>
            <m:ctrlPr>
              <w:rPr>
                <w:rFonts w:ascii="Cambria Math" w:hAnsi="Cambria Math"/>
                <w:i/>
                <w:iCs/>
                <w:lang w:eastAsia="ja-JP"/>
              </w:rPr>
            </m:ctrlPr>
          </m:sSubPr>
          <m:e>
            <m:r>
              <w:rPr>
                <w:rFonts w:ascii="Cambria Math" w:hAnsi="Cambria Math"/>
                <w:lang w:eastAsia="ja-JP"/>
              </w:rPr>
              <m:t>I</m:t>
            </m:r>
          </m:e>
          <m:sub>
            <m:r>
              <w:rPr>
                <w:rFonts w:ascii="Cambria Math" w:hAnsi="Cambria Math"/>
                <w:lang w:eastAsia="ja-JP"/>
              </w:rPr>
              <m:t>1/2</m:t>
            </m:r>
          </m:sub>
        </m:sSub>
        <m:d>
          <m:dPr>
            <m:ctrlPr>
              <w:rPr>
                <w:rFonts w:ascii="Cambria Math" w:hAnsi="Cambria Math"/>
                <w:i/>
                <w:iCs/>
                <w:lang w:eastAsia="ja-JP"/>
              </w:rPr>
            </m:ctrlPr>
          </m:dPr>
          <m:e>
            <m:r>
              <w:rPr>
                <w:rFonts w:ascii="Cambria Math" w:hAnsi="Cambria Math"/>
                <w:lang w:eastAsia="ja-JP"/>
              </w:rPr>
              <m:t>1</m:t>
            </m:r>
          </m:e>
        </m:d>
        <m:r>
          <w:rPr>
            <w:rFonts w:ascii="Cambria Math" w:hAnsi="Cambria Math"/>
            <w:lang w:eastAsia="ja-JP"/>
          </w:rPr>
          <m:t>=</m:t>
        </m:r>
        <m:r>
          <w:rPr>
            <w:rFonts w:ascii="Cambria Math" w:hAnsi="Cambria Math"/>
            <w:lang w:val="el-GR" w:eastAsia="ja-JP"/>
          </w:rPr>
          <m:t>Γ</m:t>
        </m:r>
        <m:d>
          <m:dPr>
            <m:ctrlPr>
              <w:rPr>
                <w:rFonts w:ascii="Cambria Math" w:hAnsi="Cambria Math"/>
                <w:i/>
                <w:iCs/>
                <w:lang w:val="el-GR" w:eastAsia="ja-JP"/>
              </w:rPr>
            </m:ctrlPr>
          </m:dPr>
          <m:e>
            <m:f>
              <m:fPr>
                <m:ctrlPr>
                  <w:rPr>
                    <w:rFonts w:ascii="Cambria Math" w:hAnsi="Cambria Math"/>
                    <w:i/>
                    <w:iCs/>
                    <w:lang w:eastAsia="ja-JP"/>
                  </w:rPr>
                </m:ctrlPr>
              </m:fPr>
              <m:num>
                <m:r>
                  <w:rPr>
                    <w:rFonts w:ascii="Cambria Math" w:hAnsi="Cambria Math"/>
                    <w:lang w:eastAsia="ja-JP"/>
                  </w:rPr>
                  <m:t>1</m:t>
                </m:r>
              </m:num>
              <m:den>
                <m:r>
                  <w:rPr>
                    <w:rFonts w:ascii="Cambria Math" w:hAnsi="Cambria Math"/>
                    <w:lang w:eastAsia="ja-JP"/>
                  </w:rPr>
                  <m:t>2</m:t>
                </m:r>
              </m:den>
            </m:f>
            <m:r>
              <w:rPr>
                <w:rFonts w:ascii="Cambria Math" w:hAnsi="Cambria Math"/>
                <w:lang w:eastAsia="ja-JP"/>
              </w:rPr>
              <m:t>+1</m:t>
            </m:r>
          </m:e>
        </m:d>
        <m:r>
          <w:rPr>
            <w:rFonts w:ascii="Cambria Math" w:hAnsi="Cambria Math"/>
            <w:lang w:eastAsia="ja-JP"/>
          </w:rPr>
          <m:t>=</m:t>
        </m:r>
        <m:f>
          <m:fPr>
            <m:ctrlPr>
              <w:rPr>
                <w:rFonts w:ascii="Cambria Math" w:hAnsi="Cambria Math"/>
                <w:i/>
                <w:iCs/>
                <w:lang w:eastAsia="ja-JP"/>
              </w:rPr>
            </m:ctrlPr>
          </m:fPr>
          <m:num>
            <m:r>
              <w:rPr>
                <w:rFonts w:ascii="Cambria Math" w:hAnsi="Cambria Math"/>
                <w:lang w:eastAsia="ja-JP"/>
              </w:rPr>
              <m:t>1</m:t>
            </m:r>
          </m:num>
          <m:den>
            <m:r>
              <w:rPr>
                <w:rFonts w:ascii="Cambria Math" w:hAnsi="Cambria Math"/>
                <w:lang w:eastAsia="ja-JP"/>
              </w:rPr>
              <m:t>2</m:t>
            </m:r>
          </m:den>
        </m:f>
        <m:r>
          <w:rPr>
            <w:rFonts w:ascii="Cambria Math" w:hAnsi="Cambria Math"/>
            <w:lang w:val="el-GR" w:eastAsia="ja-JP"/>
          </w:rPr>
          <m:t>Γ</m:t>
        </m:r>
        <m:d>
          <m:dPr>
            <m:ctrlPr>
              <w:rPr>
                <w:rFonts w:ascii="Cambria Math" w:hAnsi="Cambria Math"/>
                <w:i/>
                <w:iCs/>
                <w:lang w:val="el-GR" w:eastAsia="ja-JP"/>
              </w:rPr>
            </m:ctrlPr>
          </m:dPr>
          <m:e>
            <m:f>
              <m:fPr>
                <m:ctrlPr>
                  <w:rPr>
                    <w:rFonts w:ascii="Cambria Math" w:hAnsi="Cambria Math"/>
                    <w:i/>
                    <w:iCs/>
                    <w:lang w:eastAsia="ja-JP"/>
                  </w:rPr>
                </m:ctrlPr>
              </m:fPr>
              <m:num>
                <m:r>
                  <w:rPr>
                    <w:rFonts w:ascii="Cambria Math" w:hAnsi="Cambria Math"/>
                    <w:lang w:eastAsia="ja-JP"/>
                  </w:rPr>
                  <m:t>1</m:t>
                </m:r>
              </m:num>
              <m:den>
                <m:r>
                  <w:rPr>
                    <w:rFonts w:ascii="Cambria Math" w:hAnsi="Cambria Math"/>
                    <w:lang w:eastAsia="ja-JP"/>
                  </w:rPr>
                  <m:t>2</m:t>
                </m:r>
              </m:den>
            </m:f>
          </m:e>
        </m:d>
        <m:r>
          <w:rPr>
            <w:rFonts w:ascii="Cambria Math" w:hAnsi="Cambria Math"/>
            <w:lang w:eastAsia="ja-JP"/>
          </w:rPr>
          <m:t>=</m:t>
        </m:r>
        <m:f>
          <m:fPr>
            <m:ctrlPr>
              <w:rPr>
                <w:rFonts w:ascii="Cambria Math" w:hAnsi="Cambria Math"/>
                <w:i/>
                <w:iCs/>
                <w:lang w:eastAsia="ja-JP"/>
              </w:rPr>
            </m:ctrlPr>
          </m:fPr>
          <m:num>
            <m:r>
              <w:rPr>
                <w:rFonts w:ascii="Cambria Math" w:hAnsi="Cambria Math"/>
                <w:lang w:eastAsia="ja-JP"/>
              </w:rPr>
              <m:t>1</m:t>
            </m:r>
          </m:num>
          <m:den>
            <m:r>
              <w:rPr>
                <w:rFonts w:ascii="Cambria Math" w:hAnsi="Cambria Math"/>
                <w:lang w:eastAsia="ja-JP"/>
              </w:rPr>
              <m:t>2</m:t>
            </m:r>
          </m:den>
        </m:f>
        <m:sSup>
          <m:sSupPr>
            <m:ctrlPr>
              <w:rPr>
                <w:rFonts w:ascii="Cambria Math" w:hAnsi="Cambria Math"/>
                <w:i/>
                <w:iCs/>
                <w:lang w:eastAsia="ja-JP"/>
              </w:rPr>
            </m:ctrlPr>
          </m:sSupPr>
          <m:e>
            <m:r>
              <w:rPr>
                <w:rFonts w:ascii="Cambria Math" w:hAnsi="Cambria Math"/>
                <w:lang w:eastAsia="ja-JP"/>
              </w:rPr>
              <m:t>π</m:t>
            </m:r>
          </m:e>
          <m:sup>
            <m:f>
              <m:fPr>
                <m:ctrlPr>
                  <w:rPr>
                    <w:rFonts w:ascii="Cambria Math" w:hAnsi="Cambria Math"/>
                    <w:i/>
                    <w:iCs/>
                    <w:lang w:eastAsia="ja-JP"/>
                  </w:rPr>
                </m:ctrlPr>
              </m:fPr>
              <m:num>
                <m:r>
                  <w:rPr>
                    <w:rFonts w:ascii="Cambria Math" w:hAnsi="Cambria Math"/>
                    <w:lang w:eastAsia="ja-JP"/>
                  </w:rPr>
                  <m:t>1</m:t>
                </m:r>
              </m:num>
              <m:den>
                <m:r>
                  <w:rPr>
                    <w:rFonts w:ascii="Cambria Math" w:hAnsi="Cambria Math"/>
                    <w:lang w:eastAsia="ja-JP"/>
                  </w:rPr>
                  <m:t>2</m:t>
                </m:r>
              </m:den>
            </m:f>
            <m:r>
              <w:rPr>
                <w:rFonts w:ascii="Cambria Math" w:hAnsi="Cambria Math"/>
                <w:lang w:eastAsia="ja-JP"/>
              </w:rPr>
              <m:t> </m:t>
            </m:r>
          </m:sup>
        </m:sSup>
        <m:r>
          <w:rPr>
            <w:rFonts w:ascii="Cambria Math" w:hAnsi="Cambria Math"/>
            <w:lang w:eastAsia="ja-JP"/>
          </w:rPr>
          <m:t> </m:t>
        </m:r>
      </m:oMath>
      <w:r w:rsidRPr="00B35F7F">
        <w:rPr>
          <w:i/>
          <w:iCs/>
          <w:lang w:eastAsia="ja-JP"/>
        </w:rPr>
        <w:t xml:space="preserve">        </w:t>
      </w:r>
      <m:oMath>
        <m:r>
          <w:rPr>
            <w:rFonts w:ascii="Cambria Math" w:hAnsi="Cambria Math"/>
            <w:lang w:val="el-GR" w:eastAsia="ja-JP"/>
          </w:rPr>
          <m:t>Γ</m:t>
        </m:r>
        <m:d>
          <m:dPr>
            <m:ctrlPr>
              <w:rPr>
                <w:rFonts w:ascii="Cambria Math" w:hAnsi="Cambria Math"/>
                <w:i/>
                <w:iCs/>
                <w:lang w:val="el-GR" w:eastAsia="ja-JP"/>
              </w:rPr>
            </m:ctrlPr>
          </m:dPr>
          <m:e>
            <m:f>
              <m:fPr>
                <m:ctrlPr>
                  <w:rPr>
                    <w:rFonts w:ascii="Cambria Math" w:hAnsi="Cambria Math"/>
                    <w:i/>
                    <w:iCs/>
                    <w:lang w:eastAsia="ja-JP"/>
                  </w:rPr>
                </m:ctrlPr>
              </m:fPr>
              <m:num>
                <m:r>
                  <w:rPr>
                    <w:rFonts w:ascii="Cambria Math" w:hAnsi="Cambria Math"/>
                    <w:lang w:eastAsia="ja-JP"/>
                  </w:rPr>
                  <m:t>5</m:t>
                </m:r>
              </m:num>
              <m:den>
                <m:r>
                  <w:rPr>
                    <w:rFonts w:ascii="Cambria Math" w:hAnsi="Cambria Math"/>
                    <w:lang w:eastAsia="ja-JP"/>
                  </w:rPr>
                  <m:t>2</m:t>
                </m:r>
              </m:den>
            </m:f>
          </m:e>
        </m:d>
        <m:r>
          <w:rPr>
            <w:rFonts w:ascii="Cambria Math" w:hAnsi="Cambria Math"/>
            <w:lang w:eastAsia="ja-JP"/>
          </w:rPr>
          <m:t>=</m:t>
        </m:r>
        <m:sSub>
          <m:sSubPr>
            <m:ctrlPr>
              <w:rPr>
                <w:rFonts w:ascii="Cambria Math" w:hAnsi="Cambria Math"/>
                <w:i/>
                <w:iCs/>
                <w:lang w:eastAsia="ja-JP"/>
              </w:rPr>
            </m:ctrlPr>
          </m:sSubPr>
          <m:e>
            <m:r>
              <w:rPr>
                <w:rFonts w:ascii="Cambria Math" w:hAnsi="Cambria Math"/>
                <w:lang w:eastAsia="ja-JP"/>
              </w:rPr>
              <m:t>I</m:t>
            </m:r>
          </m:e>
          <m:sub>
            <m:r>
              <w:rPr>
                <w:rFonts w:ascii="Cambria Math" w:hAnsi="Cambria Math"/>
                <w:lang w:eastAsia="ja-JP"/>
              </w:rPr>
              <m:t>3/2</m:t>
            </m:r>
          </m:sub>
        </m:sSub>
        <m:d>
          <m:dPr>
            <m:ctrlPr>
              <w:rPr>
                <w:rFonts w:ascii="Cambria Math" w:hAnsi="Cambria Math"/>
                <w:i/>
                <w:iCs/>
                <w:lang w:eastAsia="ja-JP"/>
              </w:rPr>
            </m:ctrlPr>
          </m:dPr>
          <m:e>
            <m:r>
              <w:rPr>
                <w:rFonts w:ascii="Cambria Math" w:hAnsi="Cambria Math"/>
                <w:lang w:eastAsia="ja-JP"/>
              </w:rPr>
              <m:t>1</m:t>
            </m:r>
          </m:e>
        </m:d>
        <m:r>
          <w:rPr>
            <w:rFonts w:ascii="Cambria Math" w:hAnsi="Cambria Math"/>
            <w:lang w:eastAsia="ja-JP"/>
          </w:rPr>
          <m:t>=</m:t>
        </m:r>
        <m:f>
          <m:fPr>
            <m:ctrlPr>
              <w:rPr>
                <w:rFonts w:ascii="Cambria Math" w:hAnsi="Cambria Math"/>
                <w:i/>
                <w:iCs/>
                <w:lang w:eastAsia="ja-JP"/>
              </w:rPr>
            </m:ctrlPr>
          </m:fPr>
          <m:num>
            <m:r>
              <w:rPr>
                <w:rFonts w:ascii="Cambria Math" w:hAnsi="Cambria Math"/>
                <w:lang w:eastAsia="ja-JP"/>
              </w:rPr>
              <m:t>3</m:t>
            </m:r>
          </m:num>
          <m:den>
            <m:r>
              <w:rPr>
                <w:rFonts w:ascii="Cambria Math" w:hAnsi="Cambria Math"/>
                <w:lang w:eastAsia="ja-JP"/>
              </w:rPr>
              <m:t>2</m:t>
            </m:r>
          </m:den>
        </m:f>
        <m:r>
          <w:rPr>
            <w:rFonts w:ascii="Cambria Math" w:hAnsi="Cambria Math"/>
            <w:lang w:val="el-GR" w:eastAsia="ja-JP"/>
          </w:rPr>
          <m:t>Γ</m:t>
        </m:r>
        <m:d>
          <m:dPr>
            <m:ctrlPr>
              <w:rPr>
                <w:rFonts w:ascii="Cambria Math" w:hAnsi="Cambria Math"/>
                <w:i/>
                <w:iCs/>
                <w:lang w:val="el-GR" w:eastAsia="ja-JP"/>
              </w:rPr>
            </m:ctrlPr>
          </m:dPr>
          <m:e>
            <m:f>
              <m:fPr>
                <m:ctrlPr>
                  <w:rPr>
                    <w:rFonts w:ascii="Cambria Math" w:hAnsi="Cambria Math"/>
                    <w:i/>
                    <w:iCs/>
                    <w:lang w:eastAsia="ja-JP"/>
                  </w:rPr>
                </m:ctrlPr>
              </m:fPr>
              <m:num>
                <m:r>
                  <w:rPr>
                    <w:rFonts w:ascii="Cambria Math" w:hAnsi="Cambria Math"/>
                    <w:lang w:eastAsia="ja-JP"/>
                  </w:rPr>
                  <m:t>3</m:t>
                </m:r>
              </m:num>
              <m:den>
                <m:r>
                  <w:rPr>
                    <w:rFonts w:ascii="Cambria Math" w:hAnsi="Cambria Math"/>
                    <w:lang w:eastAsia="ja-JP"/>
                  </w:rPr>
                  <m:t>2</m:t>
                </m:r>
              </m:den>
            </m:f>
          </m:e>
        </m:d>
        <m:r>
          <w:rPr>
            <w:rFonts w:ascii="Cambria Math" w:hAnsi="Cambria Math"/>
            <w:lang w:eastAsia="ja-JP"/>
          </w:rPr>
          <m:t>=</m:t>
        </m:r>
        <m:f>
          <m:fPr>
            <m:ctrlPr>
              <w:rPr>
                <w:rFonts w:ascii="Cambria Math" w:hAnsi="Cambria Math"/>
                <w:i/>
                <w:iCs/>
                <w:lang w:eastAsia="ja-JP"/>
              </w:rPr>
            </m:ctrlPr>
          </m:fPr>
          <m:num>
            <m:r>
              <w:rPr>
                <w:rFonts w:ascii="Cambria Math" w:hAnsi="Cambria Math"/>
                <w:lang w:eastAsia="ja-JP"/>
              </w:rPr>
              <m:t>3</m:t>
            </m:r>
          </m:num>
          <m:den>
            <m:r>
              <w:rPr>
                <w:rFonts w:ascii="Cambria Math" w:hAnsi="Cambria Math"/>
                <w:lang w:eastAsia="ja-JP"/>
              </w:rPr>
              <m:t>4</m:t>
            </m:r>
          </m:den>
        </m:f>
        <m:sSup>
          <m:sSupPr>
            <m:ctrlPr>
              <w:rPr>
                <w:rFonts w:ascii="Cambria Math" w:hAnsi="Cambria Math"/>
                <w:i/>
                <w:iCs/>
                <w:lang w:eastAsia="ja-JP"/>
              </w:rPr>
            </m:ctrlPr>
          </m:sSupPr>
          <m:e>
            <m:r>
              <w:rPr>
                <w:rFonts w:ascii="Cambria Math" w:hAnsi="Cambria Math"/>
                <w:lang w:eastAsia="ja-JP"/>
              </w:rPr>
              <m:t>π</m:t>
            </m:r>
          </m:e>
          <m:sup>
            <m:f>
              <m:fPr>
                <m:ctrlPr>
                  <w:rPr>
                    <w:rFonts w:ascii="Cambria Math" w:hAnsi="Cambria Math"/>
                    <w:i/>
                    <w:iCs/>
                    <w:lang w:eastAsia="ja-JP"/>
                  </w:rPr>
                </m:ctrlPr>
              </m:fPr>
              <m:num>
                <m:r>
                  <w:rPr>
                    <w:rFonts w:ascii="Cambria Math" w:hAnsi="Cambria Math"/>
                    <w:lang w:eastAsia="ja-JP"/>
                  </w:rPr>
                  <m:t>1</m:t>
                </m:r>
              </m:num>
              <m:den>
                <m:r>
                  <w:rPr>
                    <w:rFonts w:ascii="Cambria Math" w:hAnsi="Cambria Math"/>
                    <w:lang w:eastAsia="ja-JP"/>
                  </w:rPr>
                  <m:t>2</m:t>
                </m:r>
              </m:den>
            </m:f>
            <m:r>
              <w:rPr>
                <w:rFonts w:ascii="Cambria Math" w:hAnsi="Cambria Math"/>
                <w:lang w:eastAsia="ja-JP"/>
              </w:rPr>
              <m:t> </m:t>
            </m:r>
          </m:sup>
        </m:sSup>
      </m:oMath>
    </w:p>
    <w:bookmarkEnd w:id="0"/>
    <w:bookmarkEnd w:id="14"/>
    <w:bookmarkEnd w:id="15"/>
    <w:p w14:paraId="131793E8" w14:textId="77777777" w:rsidR="00B35F7F" w:rsidRPr="00B35F7F" w:rsidRDefault="00B35F7F">
      <w:pPr>
        <w:pStyle w:val="a0"/>
        <w:rPr>
          <w:lang w:eastAsia="ja-JP"/>
        </w:rPr>
      </w:pPr>
    </w:p>
    <w:sectPr w:rsidR="00B35F7F" w:rsidRPr="00B35F7F">
      <w:footnotePr>
        <w:numRestart w:val="eachSect"/>
      </w:footnotePr>
      <w:pgSz w:w="12240" w:h="15840"/>
      <w:pgMar w:top="1985" w:right="1701" w:bottom="170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游明朝">
    <w:panose1 w:val="02020400000000000000"/>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10DADF4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1548E13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9142222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F630938"/>
    <w:multiLevelType w:val="hybridMultilevel"/>
    <w:tmpl w:val="7310A472"/>
    <w:lvl w:ilvl="0" w:tplc="34FC1010">
      <w:start w:val="1"/>
      <w:numFmt w:val="decimal"/>
      <w:lvlText w:val="%1."/>
      <w:lvlJc w:val="left"/>
      <w:pPr>
        <w:ind w:left="408" w:hanging="360"/>
      </w:pPr>
      <w:rPr>
        <w:rFonts w:hint="default"/>
      </w:rPr>
    </w:lvl>
    <w:lvl w:ilvl="1" w:tplc="04090017" w:tentative="1">
      <w:start w:val="1"/>
      <w:numFmt w:val="aiueoFullWidth"/>
      <w:lvlText w:val="(%2)"/>
      <w:lvlJc w:val="left"/>
      <w:pPr>
        <w:ind w:left="928" w:hanging="440"/>
      </w:pPr>
    </w:lvl>
    <w:lvl w:ilvl="2" w:tplc="04090011" w:tentative="1">
      <w:start w:val="1"/>
      <w:numFmt w:val="decimalEnclosedCircle"/>
      <w:lvlText w:val="%3"/>
      <w:lvlJc w:val="left"/>
      <w:pPr>
        <w:ind w:left="1368" w:hanging="440"/>
      </w:pPr>
    </w:lvl>
    <w:lvl w:ilvl="3" w:tplc="0409000F" w:tentative="1">
      <w:start w:val="1"/>
      <w:numFmt w:val="decimal"/>
      <w:lvlText w:val="%4."/>
      <w:lvlJc w:val="left"/>
      <w:pPr>
        <w:ind w:left="1808" w:hanging="440"/>
      </w:pPr>
    </w:lvl>
    <w:lvl w:ilvl="4" w:tplc="04090017" w:tentative="1">
      <w:start w:val="1"/>
      <w:numFmt w:val="aiueoFullWidth"/>
      <w:lvlText w:val="(%5)"/>
      <w:lvlJc w:val="left"/>
      <w:pPr>
        <w:ind w:left="2248" w:hanging="440"/>
      </w:pPr>
    </w:lvl>
    <w:lvl w:ilvl="5" w:tplc="04090011" w:tentative="1">
      <w:start w:val="1"/>
      <w:numFmt w:val="decimalEnclosedCircle"/>
      <w:lvlText w:val="%6"/>
      <w:lvlJc w:val="left"/>
      <w:pPr>
        <w:ind w:left="2688" w:hanging="440"/>
      </w:pPr>
    </w:lvl>
    <w:lvl w:ilvl="6" w:tplc="0409000F" w:tentative="1">
      <w:start w:val="1"/>
      <w:numFmt w:val="decimal"/>
      <w:lvlText w:val="%7."/>
      <w:lvlJc w:val="left"/>
      <w:pPr>
        <w:ind w:left="3128" w:hanging="440"/>
      </w:pPr>
    </w:lvl>
    <w:lvl w:ilvl="7" w:tplc="04090017" w:tentative="1">
      <w:start w:val="1"/>
      <w:numFmt w:val="aiueoFullWidth"/>
      <w:lvlText w:val="(%8)"/>
      <w:lvlJc w:val="left"/>
      <w:pPr>
        <w:ind w:left="3568" w:hanging="440"/>
      </w:pPr>
    </w:lvl>
    <w:lvl w:ilvl="8" w:tplc="04090011" w:tentative="1">
      <w:start w:val="1"/>
      <w:numFmt w:val="decimalEnclosedCircle"/>
      <w:lvlText w:val="%9"/>
      <w:lvlJc w:val="left"/>
      <w:pPr>
        <w:ind w:left="4008" w:hanging="440"/>
      </w:pPr>
    </w:lvl>
  </w:abstractNum>
  <w:abstractNum w:abstractNumId="4" w15:restartNumberingAfterBreak="0">
    <w:nsid w:val="2BD708DB"/>
    <w:multiLevelType w:val="multilevel"/>
    <w:tmpl w:val="9142222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6CCC17B9"/>
    <w:multiLevelType w:val="hybridMultilevel"/>
    <w:tmpl w:val="9A36853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73B5B58"/>
    <w:multiLevelType w:val="multilevel"/>
    <w:tmpl w:val="9142222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97398473">
    <w:abstractNumId w:val="0"/>
  </w:num>
  <w:num w:numId="2" w16cid:durableId="1483305120">
    <w:abstractNumId w:val="2"/>
  </w:num>
  <w:num w:numId="3" w16cid:durableId="971178629">
    <w:abstractNumId w:val="1"/>
  </w:num>
  <w:num w:numId="4" w16cid:durableId="810559785">
    <w:abstractNumId w:val="1"/>
  </w:num>
  <w:num w:numId="5" w16cid:durableId="602880336">
    <w:abstractNumId w:val="1"/>
  </w:num>
  <w:num w:numId="6" w16cid:durableId="1013267008">
    <w:abstractNumId w:val="1"/>
  </w:num>
  <w:num w:numId="7" w16cid:durableId="1110314968">
    <w:abstractNumId w:val="1"/>
  </w:num>
  <w:num w:numId="8" w16cid:durableId="381247634">
    <w:abstractNumId w:val="1"/>
  </w:num>
  <w:num w:numId="9" w16cid:durableId="225923514">
    <w:abstractNumId w:val="1"/>
  </w:num>
  <w:num w:numId="10" w16cid:durableId="918254358">
    <w:abstractNumId w:val="5"/>
  </w:num>
  <w:num w:numId="11" w16cid:durableId="1484661488">
    <w:abstractNumId w:val="3"/>
  </w:num>
  <w:num w:numId="12" w16cid:durableId="1971398046">
    <w:abstractNumId w:val="4"/>
  </w:num>
  <w:num w:numId="13" w16cid:durableId="10769771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2"/>
    <w:compatSetting w:name="useWord2013TrackBottomHyphenation" w:uri="http://schemas.microsoft.com/office/word" w:val="1"/>
  </w:compat>
  <w:rsids>
    <w:rsidRoot w:val="00111E54"/>
    <w:rsid w:val="00062850"/>
    <w:rsid w:val="00111E54"/>
    <w:rsid w:val="00273DAA"/>
    <w:rsid w:val="004A53E4"/>
    <w:rsid w:val="00676584"/>
    <w:rsid w:val="008B4CF0"/>
    <w:rsid w:val="009B4735"/>
    <w:rsid w:val="00B35F7F"/>
    <w:rsid w:val="00DD2547"/>
    <w:rsid w:val="00E61976"/>
    <w:rsid w:val="00F74C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072A71"/>
  <w15:docId w15:val="{5A1029D2-D81A-46DB-A57E-6E31B819B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5">
    <w:name w:val="Title"/>
    <w:basedOn w:val="a"/>
    <w:next w:val="a0"/>
    <w:link w:val="a6"/>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a6">
    <w:name w:val="表題 (文字)"/>
    <w:basedOn w:val="a1"/>
    <w:link w:val="a5"/>
    <w:uiPriority w:val="10"/>
    <w:rsid w:val="00A10FD9"/>
    <w:rPr>
      <w:rFonts w:asciiTheme="majorHAnsi" w:eastAsiaTheme="majorEastAsia" w:hAnsiTheme="majorHAnsi" w:cstheme="majorBidi"/>
      <w:sz w:val="56"/>
      <w:szCs w:val="56"/>
    </w:rPr>
  </w:style>
  <w:style w:type="paragraph" w:styleId="a7">
    <w:name w:val="Subtitle"/>
    <w:basedOn w:val="a5"/>
    <w:next w:val="a0"/>
    <w:link w:val="a8"/>
    <w:uiPriority w:val="11"/>
    <w:qFormat/>
    <w:rsid w:val="00A10FD9"/>
    <w:pPr>
      <w:numPr>
        <w:ilvl w:val="1"/>
      </w:numPr>
    </w:pPr>
    <w:rPr>
      <w:spacing w:val="15"/>
      <w:sz w:val="28"/>
      <w:szCs w:val="28"/>
    </w:rPr>
  </w:style>
  <w:style w:type="character" w:customStyle="1" w:styleId="a8">
    <w:name w:val="副題 (文字)"/>
    <w:basedOn w:val="a1"/>
    <w:link w:val="a7"/>
    <w:uiPriority w:val="11"/>
    <w:rsid w:val="00A10FD9"/>
    <w:rPr>
      <w:rFonts w:eastAsiaTheme="majorEastAsia" w:cstheme="majorBidi"/>
      <w:color w:val="595959" w:themeColor="text1" w:themeTint="A6"/>
      <w:spacing w:val="15"/>
      <w:sz w:val="28"/>
      <w:szCs w:val="28"/>
    </w:rPr>
  </w:style>
  <w:style w:type="paragraph" w:customStyle="1" w:styleId="Author">
    <w:name w:val="Author"/>
    <w:basedOn w:val="a5"/>
    <w:next w:val="a0"/>
    <w:qFormat/>
    <w:pPr>
      <w:keepNext/>
      <w:keepLines/>
    </w:pPr>
    <w:rPr>
      <w:sz w:val="24"/>
      <w:szCs w:val="24"/>
    </w:rPr>
  </w:style>
  <w:style w:type="paragraph" w:styleId="a9">
    <w:name w:val="Date"/>
    <w:basedOn w:val="a5"/>
    <w:next w:val="a0"/>
    <w:qFormat/>
    <w:pPr>
      <w:keepNext/>
      <w:keepLines/>
    </w:pPr>
    <w:rPr>
      <w:sz w:val="24"/>
      <w:szCs w:val="24"/>
    </w:r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a">
    <w:name w:val="Bibliography"/>
    <w:basedOn w:val="a"/>
    <w:qFormat/>
  </w:style>
  <w:style w:type="character" w:customStyle="1" w:styleId="10">
    <w:name w:val="見出し 1 (文字)"/>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1"/>
    <w:link w:val="3"/>
    <w:uiPriority w:val="9"/>
    <w:semiHidden/>
    <w:rsid w:val="00A10FD9"/>
    <w:rPr>
      <w:rFonts w:eastAsiaTheme="majorEastAsia" w:cstheme="majorBidi"/>
      <w:color w:val="0F4761" w:themeColor="accent1" w:themeShade="BF"/>
      <w:sz w:val="28"/>
      <w:szCs w:val="28"/>
    </w:rPr>
  </w:style>
  <w:style w:type="character" w:customStyle="1" w:styleId="40">
    <w:name w:val="見出し 4 (文字)"/>
    <w:basedOn w:val="a1"/>
    <w:link w:val="4"/>
    <w:uiPriority w:val="9"/>
    <w:semiHidden/>
    <w:rsid w:val="00A10FD9"/>
    <w:rPr>
      <w:rFonts w:eastAsiaTheme="majorEastAsia" w:cstheme="majorBidi"/>
      <w:i/>
      <w:iCs/>
      <w:color w:val="0F4761" w:themeColor="accent1" w:themeShade="BF"/>
    </w:rPr>
  </w:style>
  <w:style w:type="character" w:customStyle="1" w:styleId="50">
    <w:name w:val="見出し 5 (文字)"/>
    <w:basedOn w:val="a1"/>
    <w:link w:val="5"/>
    <w:uiPriority w:val="9"/>
    <w:semiHidden/>
    <w:rsid w:val="00A10FD9"/>
    <w:rPr>
      <w:rFonts w:eastAsiaTheme="majorEastAsia" w:cstheme="majorBidi"/>
      <w:color w:val="0F4761" w:themeColor="accent1" w:themeShade="BF"/>
    </w:rPr>
  </w:style>
  <w:style w:type="character" w:customStyle="1" w:styleId="60">
    <w:name w:val="見出し 6 (文字)"/>
    <w:basedOn w:val="a1"/>
    <w:link w:val="6"/>
    <w:uiPriority w:val="9"/>
    <w:semiHidden/>
    <w:rsid w:val="00A10FD9"/>
    <w:rPr>
      <w:rFonts w:eastAsiaTheme="majorEastAsia" w:cstheme="majorBidi"/>
      <w:i/>
      <w:iCs/>
      <w:color w:val="595959" w:themeColor="text1" w:themeTint="A6"/>
    </w:rPr>
  </w:style>
  <w:style w:type="character" w:customStyle="1" w:styleId="70">
    <w:name w:val="見出し 7 (文字)"/>
    <w:basedOn w:val="a1"/>
    <w:link w:val="7"/>
    <w:uiPriority w:val="9"/>
    <w:semiHidden/>
    <w:rsid w:val="00A10FD9"/>
    <w:rPr>
      <w:rFonts w:eastAsiaTheme="majorEastAsia" w:cstheme="majorBidi"/>
      <w:color w:val="595959" w:themeColor="text1" w:themeTint="A6"/>
    </w:rPr>
  </w:style>
  <w:style w:type="character" w:customStyle="1" w:styleId="80">
    <w:name w:val="見出し 8 (文字)"/>
    <w:basedOn w:val="a1"/>
    <w:link w:val="8"/>
    <w:uiPriority w:val="9"/>
    <w:semiHidden/>
    <w:rsid w:val="00A10FD9"/>
    <w:rPr>
      <w:rFonts w:eastAsiaTheme="majorEastAsia" w:cstheme="majorBidi"/>
      <w:i/>
      <w:iCs/>
      <w:color w:val="272727" w:themeColor="text1" w:themeTint="D8"/>
    </w:rPr>
  </w:style>
  <w:style w:type="character" w:customStyle="1" w:styleId="90">
    <w:name w:val="見出し 9 (文字)"/>
    <w:basedOn w:val="a1"/>
    <w:link w:val="9"/>
    <w:uiPriority w:val="9"/>
    <w:semiHidden/>
    <w:rsid w:val="00A10FD9"/>
    <w:rPr>
      <w:rFonts w:eastAsiaTheme="majorEastAsia" w:cstheme="majorBidi"/>
      <w:color w:val="272727" w:themeColor="text1" w:themeTint="D8"/>
    </w:rPr>
  </w:style>
  <w:style w:type="paragraph" w:styleId="ab">
    <w:name w:val="Block Text"/>
    <w:basedOn w:val="a0"/>
    <w:next w:val="a0"/>
    <w:uiPriority w:val="9"/>
    <w:unhideWhenUsed/>
    <w:qFormat/>
    <w:pPr>
      <w:spacing w:before="100" w:after="100"/>
      <w:ind w:left="480" w:right="480"/>
    </w:pPr>
  </w:style>
  <w:style w:type="paragraph" w:styleId="ac">
    <w:name w:val="footnote text"/>
    <w:basedOn w:val="a"/>
    <w:uiPriority w:val="9"/>
    <w:unhideWhenUsed/>
    <w:qFormat/>
  </w:style>
  <w:style w:type="paragraph" w:customStyle="1" w:styleId="FootnoteBlockText">
    <w:name w:val="Footnote Block Text"/>
    <w:basedOn w:val="ac"/>
    <w:next w:val="ac"/>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d">
    <w:name w:val="caption"/>
    <w:basedOn w:val="a"/>
    <w:link w:val="ae"/>
    <w:pPr>
      <w:spacing w:after="120"/>
    </w:pPr>
    <w:rPr>
      <w:i/>
    </w:rPr>
  </w:style>
  <w:style w:type="paragraph" w:customStyle="1" w:styleId="TableCaption">
    <w:name w:val="Table Caption"/>
    <w:basedOn w:val="ad"/>
    <w:pPr>
      <w:keepNext/>
    </w:pPr>
  </w:style>
  <w:style w:type="paragraph" w:customStyle="1" w:styleId="ImageCaption">
    <w:name w:val="Image Caption"/>
    <w:basedOn w:val="ad"/>
  </w:style>
  <w:style w:type="paragraph" w:customStyle="1" w:styleId="Figure">
    <w:name w:val="Figure"/>
    <w:basedOn w:val="a"/>
  </w:style>
  <w:style w:type="paragraph" w:customStyle="1" w:styleId="CaptionedFigure">
    <w:name w:val="Captioned Figure"/>
    <w:basedOn w:val="Figure"/>
    <w:pPr>
      <w:keepNext/>
    </w:pPr>
  </w:style>
  <w:style w:type="character" w:customStyle="1" w:styleId="ae">
    <w:name w:val="図表番号 (文字)"/>
    <w:basedOn w:val="a1"/>
    <w:link w:val="ad"/>
  </w:style>
  <w:style w:type="character" w:customStyle="1" w:styleId="VerbatimChar">
    <w:name w:val="Verbatim Char"/>
    <w:basedOn w:val="ae"/>
    <w:link w:val="SourceCode"/>
    <w:rPr>
      <w:rFonts w:ascii="Consolas" w:hAnsi="Consolas"/>
      <w:sz w:val="22"/>
    </w:rPr>
  </w:style>
  <w:style w:type="character" w:customStyle="1" w:styleId="SectionNumber">
    <w:name w:val="Section Number"/>
    <w:basedOn w:val="ae"/>
  </w:style>
  <w:style w:type="character" w:styleId="af">
    <w:name w:val="footnote reference"/>
    <w:basedOn w:val="ae"/>
    <w:rPr>
      <w:vertAlign w:val="superscript"/>
    </w:rPr>
  </w:style>
  <w:style w:type="character" w:styleId="af0">
    <w:name w:val="Hyperlink"/>
    <w:basedOn w:val="ae"/>
    <w:rPr>
      <w:color w:val="156082" w:themeColor="accent1"/>
    </w:rPr>
  </w:style>
  <w:style w:type="paragraph" w:styleId="af1">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Web">
    <w:name w:val="Normal (Web)"/>
    <w:basedOn w:val="a"/>
    <w:uiPriority w:val="99"/>
    <w:unhideWhenUsed/>
    <w:rsid w:val="00F74C4F"/>
    <w:pPr>
      <w:spacing w:before="100" w:beforeAutospacing="1" w:after="100" w:afterAutospacing="1"/>
    </w:pPr>
    <w:rPr>
      <w:rFonts w:ascii="ＭＳ Ｐゴシック" w:eastAsia="ＭＳ Ｐゴシック" w:hAnsi="ＭＳ Ｐゴシック" w:cs="ＭＳ Ｐゴシック"/>
      <w:lang w:eastAsia="ja-JP"/>
    </w:rPr>
  </w:style>
  <w:style w:type="character" w:customStyle="1" w:styleId="a4">
    <w:name w:val="本文 (文字)"/>
    <w:basedOn w:val="a1"/>
    <w:link w:val="a0"/>
    <w:rsid w:val="00B35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1502</Words>
  <Characters>8564</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利夫 神谷</cp:lastModifiedBy>
  <cp:revision>7</cp:revision>
  <dcterms:created xsi:type="dcterms:W3CDTF">2025-10-07T13:08:00Z</dcterms:created>
  <dcterms:modified xsi:type="dcterms:W3CDTF">2025-10-07T21:43:00Z</dcterms:modified>
</cp:coreProperties>
</file>